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D" w:rsidRPr="0056612D" w:rsidRDefault="0056612D" w:rsidP="00C247E2">
      <w:pPr>
        <w:pStyle w:val="a7"/>
        <w:ind w:left="11328"/>
        <w:rPr>
          <w:rFonts w:ascii="Times New Roman" w:hAnsi="Times New Roman" w:cs="Times New Roman"/>
          <w:sz w:val="24"/>
          <w:szCs w:val="24"/>
        </w:rPr>
      </w:pPr>
      <w:r w:rsidRPr="0056612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6612D" w:rsidRDefault="0056612D" w:rsidP="00C247E2">
      <w:pPr>
        <w:pStyle w:val="a7"/>
        <w:ind w:left="11328"/>
        <w:rPr>
          <w:rFonts w:ascii="Times New Roman" w:hAnsi="Times New Roman" w:cs="Times New Roman"/>
          <w:sz w:val="24"/>
          <w:szCs w:val="24"/>
        </w:rPr>
      </w:pPr>
      <w:r w:rsidRPr="0056612D">
        <w:rPr>
          <w:rFonts w:ascii="Times New Roman" w:hAnsi="Times New Roman" w:cs="Times New Roman"/>
          <w:sz w:val="24"/>
          <w:szCs w:val="24"/>
        </w:rPr>
        <w:t>к государственному контракт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6612D" w:rsidRPr="0056612D" w:rsidRDefault="0056612D" w:rsidP="00C247E2">
      <w:pPr>
        <w:pStyle w:val="a7"/>
        <w:ind w:left="11328"/>
        <w:rPr>
          <w:rFonts w:ascii="Times New Roman" w:hAnsi="Times New Roman" w:cs="Times New Roman"/>
          <w:sz w:val="24"/>
          <w:szCs w:val="24"/>
        </w:rPr>
      </w:pPr>
      <w:r w:rsidRPr="0056612D">
        <w:rPr>
          <w:rFonts w:ascii="Times New Roman" w:hAnsi="Times New Roman" w:cs="Times New Roman"/>
          <w:sz w:val="24"/>
          <w:szCs w:val="24"/>
        </w:rPr>
        <w:t>от __________№____________</w:t>
      </w:r>
    </w:p>
    <w:p w:rsidR="009A14D4" w:rsidRDefault="009A14D4" w:rsidP="00566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12D" w:rsidRDefault="0056612D" w:rsidP="00566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12D" w:rsidRPr="0056612D" w:rsidRDefault="0056612D" w:rsidP="00566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2D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56612D" w:rsidRDefault="0056612D" w:rsidP="0056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56612D">
        <w:rPr>
          <w:rFonts w:ascii="Times New Roman" w:hAnsi="Times New Roman" w:cs="Times New Roman"/>
          <w:sz w:val="28"/>
          <w:szCs w:val="28"/>
        </w:rPr>
        <w:t xml:space="preserve">по информационно-пропагандистскому сопровождению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Татарстан</w:t>
      </w:r>
    </w:p>
    <w:p w:rsidR="0056612D" w:rsidRDefault="0056612D" w:rsidP="00566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7E2" w:rsidRPr="00155EA9" w:rsidRDefault="00155EA9" w:rsidP="00155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A9">
        <w:rPr>
          <w:rFonts w:ascii="Times New Roman" w:hAnsi="Times New Roman" w:cs="Times New Roman"/>
          <w:b/>
          <w:sz w:val="28"/>
          <w:szCs w:val="28"/>
        </w:rPr>
        <w:t>Требования к оказанию услуг:</w:t>
      </w:r>
    </w:p>
    <w:p w:rsidR="00155EA9" w:rsidRDefault="00C247E2" w:rsidP="00155E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A9">
        <w:rPr>
          <w:rFonts w:ascii="Times New Roman" w:hAnsi="Times New Roman" w:cs="Times New Roman"/>
          <w:sz w:val="28"/>
          <w:szCs w:val="28"/>
        </w:rPr>
        <w:t xml:space="preserve">При оказании услуг </w:t>
      </w:r>
      <w:r w:rsidR="00155EA9" w:rsidRPr="0056612D">
        <w:rPr>
          <w:rFonts w:ascii="Times New Roman" w:hAnsi="Times New Roman" w:cs="Times New Roman"/>
          <w:sz w:val="28"/>
          <w:szCs w:val="28"/>
        </w:rPr>
        <w:t xml:space="preserve">по информационно-пропагандистскому сопровождению </w:t>
      </w:r>
      <w:r w:rsidRPr="00155EA9">
        <w:rPr>
          <w:rFonts w:ascii="Times New Roman" w:hAnsi="Times New Roman" w:cs="Times New Roman"/>
          <w:sz w:val="28"/>
          <w:szCs w:val="28"/>
        </w:rPr>
        <w:t>Исполнитель согласовывает все условия проведения мероприяти</w:t>
      </w:r>
      <w:r w:rsidR="00155EA9" w:rsidRPr="00155EA9">
        <w:rPr>
          <w:rFonts w:ascii="Times New Roman" w:hAnsi="Times New Roman" w:cs="Times New Roman"/>
          <w:sz w:val="28"/>
          <w:szCs w:val="28"/>
        </w:rPr>
        <w:t>й</w:t>
      </w:r>
      <w:r w:rsidRPr="00155EA9">
        <w:rPr>
          <w:rFonts w:ascii="Times New Roman" w:hAnsi="Times New Roman" w:cs="Times New Roman"/>
          <w:sz w:val="28"/>
          <w:szCs w:val="28"/>
        </w:rPr>
        <w:t xml:space="preserve"> с должностным лицом Заказчика.</w:t>
      </w:r>
    </w:p>
    <w:p w:rsidR="00C247E2" w:rsidRPr="00155EA9" w:rsidRDefault="00C247E2" w:rsidP="00155E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A9">
        <w:rPr>
          <w:rFonts w:ascii="Times New Roman" w:hAnsi="Times New Roman" w:cs="Times New Roman"/>
          <w:sz w:val="28"/>
          <w:szCs w:val="28"/>
        </w:rPr>
        <w:t xml:space="preserve">Оказываемые услуги </w:t>
      </w:r>
      <w:r w:rsidR="00155EA9" w:rsidRPr="0056612D">
        <w:rPr>
          <w:rFonts w:ascii="Times New Roman" w:hAnsi="Times New Roman" w:cs="Times New Roman"/>
          <w:sz w:val="28"/>
          <w:szCs w:val="28"/>
        </w:rPr>
        <w:t xml:space="preserve">по информационно-пропагандистскому сопровождению </w:t>
      </w:r>
      <w:r w:rsidR="00155EA9">
        <w:rPr>
          <w:rFonts w:ascii="Times New Roman" w:hAnsi="Times New Roman" w:cs="Times New Roman"/>
          <w:sz w:val="28"/>
          <w:szCs w:val="28"/>
        </w:rPr>
        <w:t xml:space="preserve">в рамках мероприятий должны </w:t>
      </w:r>
      <w:r w:rsidRPr="00155EA9">
        <w:rPr>
          <w:rFonts w:ascii="Times New Roman" w:hAnsi="Times New Roman" w:cs="Times New Roman"/>
          <w:sz w:val="28"/>
          <w:szCs w:val="28"/>
        </w:rPr>
        <w:t>соответств</w:t>
      </w:r>
      <w:r w:rsidR="00155EA9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155EA9">
        <w:rPr>
          <w:rFonts w:ascii="Times New Roman" w:hAnsi="Times New Roman" w:cs="Times New Roman"/>
          <w:sz w:val="28"/>
          <w:szCs w:val="28"/>
        </w:rPr>
        <w:t>всем требованиям, установленным законодательством Российской Федерации</w:t>
      </w:r>
      <w:r w:rsidR="00155EA9">
        <w:rPr>
          <w:rFonts w:ascii="Times New Roman" w:hAnsi="Times New Roman" w:cs="Times New Roman"/>
          <w:sz w:val="28"/>
          <w:szCs w:val="28"/>
        </w:rPr>
        <w:t xml:space="preserve"> для конкретного вида услуг</w:t>
      </w:r>
      <w:r w:rsidRPr="00155EA9">
        <w:rPr>
          <w:rFonts w:ascii="Times New Roman" w:hAnsi="Times New Roman" w:cs="Times New Roman"/>
          <w:sz w:val="28"/>
          <w:szCs w:val="28"/>
        </w:rPr>
        <w:t>.</w:t>
      </w:r>
    </w:p>
    <w:p w:rsidR="00155EA9" w:rsidRDefault="00155EA9" w:rsidP="00C24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A9" w:rsidRPr="00155EA9" w:rsidRDefault="00155EA9" w:rsidP="00155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A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и объем оказываемых </w:t>
      </w:r>
      <w:r w:rsidR="00590B23">
        <w:rPr>
          <w:rFonts w:ascii="Times New Roman" w:hAnsi="Times New Roman" w:cs="Times New Roman"/>
          <w:b/>
          <w:sz w:val="28"/>
          <w:szCs w:val="28"/>
        </w:rPr>
        <w:t xml:space="preserve">Исполнителем </w:t>
      </w:r>
      <w:r w:rsidRPr="00155EA9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C247E2" w:rsidRDefault="00C247E2" w:rsidP="00566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1842"/>
        <w:gridCol w:w="1134"/>
        <w:gridCol w:w="2694"/>
        <w:gridCol w:w="4252"/>
        <w:gridCol w:w="4253"/>
      </w:tblGrid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№ п.п.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590B23" w:rsidRPr="006E031C" w:rsidRDefault="00590B23" w:rsidP="0056612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Сроки проведения</w:t>
            </w:r>
          </w:p>
        </w:tc>
        <w:tc>
          <w:tcPr>
            <w:tcW w:w="2694" w:type="dxa"/>
          </w:tcPr>
          <w:p w:rsidR="00590B23" w:rsidRPr="006E031C" w:rsidRDefault="00590B23" w:rsidP="0056612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Цель, направленность мероприятия</w:t>
            </w:r>
          </w:p>
        </w:tc>
        <w:tc>
          <w:tcPr>
            <w:tcW w:w="4252" w:type="dxa"/>
          </w:tcPr>
          <w:p w:rsidR="00590B23" w:rsidRPr="006E031C" w:rsidRDefault="00590B23" w:rsidP="007176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Задачи в рамках мероприятия</w:t>
            </w:r>
          </w:p>
        </w:tc>
        <w:tc>
          <w:tcPr>
            <w:tcW w:w="4253" w:type="dxa"/>
          </w:tcPr>
          <w:p w:rsidR="00590B23" w:rsidRPr="006E031C" w:rsidRDefault="00590B23" w:rsidP="007176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i/>
                <w:sz w:val="16"/>
                <w:szCs w:val="16"/>
              </w:rPr>
              <w:t>Услуги Исполнителя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C24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«Предоставление  жилищно-коммунальных  услуг»</w:t>
            </w:r>
          </w:p>
        </w:tc>
        <w:tc>
          <w:tcPr>
            <w:tcW w:w="1134" w:type="dxa"/>
          </w:tcPr>
          <w:p w:rsidR="00590B23" w:rsidRPr="006E031C" w:rsidRDefault="0006424A" w:rsidP="00064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>-декабрь 2015 года</w:t>
            </w:r>
          </w:p>
        </w:tc>
        <w:tc>
          <w:tcPr>
            <w:tcW w:w="2694" w:type="dxa"/>
          </w:tcPr>
          <w:p w:rsidR="00590B23" w:rsidRPr="006E031C" w:rsidRDefault="00590B23" w:rsidP="0056612D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Недопущение социальной напряженности, вызванной ростом тарифов на жилищно-коммунальные услуги и качеством их предоставления, влияние на результаты социологических опросов удовлетворенности населения жилищно-коммунальными услугами, предъявление общественности результатов проведенных преобразований в отрасли, правовое просвещение населения</w:t>
            </w:r>
          </w:p>
        </w:tc>
        <w:tc>
          <w:tcPr>
            <w:tcW w:w="4252" w:type="dxa"/>
          </w:tcPr>
          <w:p w:rsidR="00590B23" w:rsidRPr="006E031C" w:rsidRDefault="00590B23" w:rsidP="00297DFB">
            <w:pPr>
              <w:ind w:left="-7"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пресс-конференций, брифингов и «круглых столов» по вопросам предоставления жилищно-коммунальных услуг (информационные площадки Кабинета Министров Республики Татарстан, Министерства строительства, архитектуры и жилищно-коммунального хозяйства Республики Татарстан (далее - Министерство), Республиканского агентства по печати и массовым коммуникациям, а также электронных и печатных средств массовой информации (далее - СМИ).</w:t>
            </w:r>
          </w:p>
          <w:p w:rsidR="00590B23" w:rsidRPr="006E031C" w:rsidRDefault="00590B23" w:rsidP="00297DFB">
            <w:pPr>
              <w:ind w:left="-7"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Периодическое проведение «прямой связи» с аудиториями СМИ по вопросам предоставления жилищно-коммунальных услуг.</w:t>
            </w:r>
          </w:p>
          <w:p w:rsidR="00590B23" w:rsidRPr="006E031C" w:rsidRDefault="00590B23" w:rsidP="00297DFB">
            <w:pPr>
              <w:ind w:left="-7"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Публикация ответов на самые распространенные обращения граждан в адрес Министерства на официальном сайте Министерства, в информационно-телекоммуникационной сети «Интернет», а также в печатных изданиях СМИ.</w:t>
            </w:r>
          </w:p>
          <w:p w:rsidR="00590B23" w:rsidRPr="006E031C" w:rsidRDefault="00590B23" w:rsidP="00297DFB">
            <w:pPr>
              <w:ind w:left="-7"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Участие журналистов в мероприятиях по реализации программ развития коммунального комплекса Республики Татарстан.</w:t>
            </w:r>
          </w:p>
          <w:p w:rsidR="00590B23" w:rsidRPr="006E031C" w:rsidRDefault="00590B23" w:rsidP="00297DFB">
            <w:pPr>
              <w:ind w:left="-7"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Освещение вопросов оплаты за жилищно-коммунальные услуги: разъяснение правил начисления за жилищно-коммунальные услуги, разъяснение роста тарифов на жилищно-коммунальные услуги</w:t>
            </w:r>
          </w:p>
        </w:tc>
        <w:tc>
          <w:tcPr>
            <w:tcW w:w="4253" w:type="dxa"/>
          </w:tcPr>
          <w:p w:rsidR="00590B23" w:rsidRPr="002A76F8" w:rsidRDefault="003868A0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</w:t>
            </w:r>
            <w:r w:rsidR="002A76F8" w:rsidRPr="002A76F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A76F8" w:rsidRDefault="002A76F8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  <w:r w:rsidR="00F9146F"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F9146F" w:rsidRPr="002A76F8" w:rsidRDefault="000468A6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число </w:t>
            </w:r>
            <w:r w:rsidR="002A150E">
              <w:rPr>
                <w:rFonts w:ascii="Times New Roman" w:hAnsi="Times New Roman" w:cs="Times New Roman"/>
                <w:sz w:val="16"/>
                <w:szCs w:val="16"/>
              </w:rPr>
              <w:t>тематических текстов, не менее 1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46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="002A150E">
              <w:rPr>
                <w:rFonts w:ascii="Times New Roman" w:hAnsi="Times New Roman" w:cs="Times New Roman"/>
                <w:sz w:val="16"/>
                <w:szCs w:val="16"/>
              </w:rPr>
              <w:t xml:space="preserve"> в месяц.</w:t>
            </w:r>
          </w:p>
          <w:p w:rsidR="002A76F8" w:rsidRPr="002A76F8" w:rsidRDefault="002A76F8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90B23"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</w:t>
            </w:r>
            <w:r w:rsidR="002A76F8" w:rsidRPr="002A76F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90B23" w:rsidRPr="002A76F8" w:rsidRDefault="003868A0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76F8" w:rsidRPr="002A76F8" w:rsidRDefault="002A76F8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C3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68A0" w:rsidRPr="00836C36"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836C3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 w:rsidRPr="00836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>-х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интернет-изданий.</w:t>
            </w:r>
          </w:p>
          <w:p w:rsidR="00590B23" w:rsidRPr="003868A0" w:rsidRDefault="00590B23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3" w:rsidRPr="003868A0" w:rsidRDefault="003868A0" w:rsidP="00155EA9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590B23" w:rsidRPr="003868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>видеоролик</w:t>
            </w:r>
            <w:r w:rsidR="00D560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A76F8" w:rsidRPr="003868A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36C36" w:rsidRPr="00CA4D40" w:rsidRDefault="00836C36" w:rsidP="00836C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согласование с Заказчиком сценария видеоролика</w:t>
            </w: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6076" w:rsidRDefault="00F00ABA" w:rsidP="00836C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>- съемка н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 xml:space="preserve">а профессиональном оборудовании </w:t>
            </w:r>
            <w:r w:rsidR="00836C36" w:rsidRPr="00CA4D40">
              <w:rPr>
                <w:rFonts w:ascii="Times New Roman" w:hAnsi="Times New Roman" w:cs="Times New Roman"/>
                <w:sz w:val="16"/>
                <w:szCs w:val="16"/>
              </w:rPr>
              <w:t>сюжетов профессиональной видеокамерой формата DVCAM;</w:t>
            </w:r>
          </w:p>
          <w:p w:rsidR="00836C36" w:rsidRPr="00CA4D40" w:rsidRDefault="00D56076" w:rsidP="00836C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36C36" w:rsidRPr="00CA4D40">
              <w:rPr>
                <w:rFonts w:ascii="Times New Roman" w:hAnsi="Times New Roman" w:cs="Times New Roman"/>
                <w:sz w:val="16"/>
                <w:szCs w:val="16"/>
              </w:rPr>
              <w:t>самостоятельный выезд съемочной группы на место съемки (территория Республики Татарстан);</w:t>
            </w:r>
          </w:p>
          <w:p w:rsidR="00836C36" w:rsidRDefault="00F00ABA" w:rsidP="00836C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дизайна 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>видеоролика</w:t>
            </w: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36C36"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6C36" w:rsidRDefault="00F00ABA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>- монтаж на профессиональном компьютерном комплексе нелинейного монтажа, цифровая компьютерная обработка звука;</w:t>
            </w:r>
          </w:p>
          <w:p w:rsidR="00F00ABA" w:rsidRPr="00CA4D40" w:rsidRDefault="00836C36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00ABA" w:rsidRPr="00CA4D40">
              <w:rPr>
                <w:rFonts w:ascii="Times New Roman" w:hAnsi="Times New Roman" w:cs="Times New Roman"/>
                <w:sz w:val="16"/>
                <w:szCs w:val="16"/>
              </w:rPr>
              <w:t>музыкальное оформление, работа диктора;</w:t>
            </w:r>
          </w:p>
          <w:p w:rsidR="00F00ABA" w:rsidRPr="002A150E" w:rsidRDefault="00F00ABA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- запись всех рабочих материалов </w:t>
            </w:r>
            <w:r w:rsidR="00836C36">
              <w:rPr>
                <w:rFonts w:ascii="Times New Roman" w:hAnsi="Times New Roman" w:cs="Times New Roman"/>
                <w:sz w:val="16"/>
                <w:szCs w:val="16"/>
              </w:rPr>
              <w:t xml:space="preserve">видеоролика </w:t>
            </w: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>на профессиональный носитель для передачи на проигрыватель, либо в новостные блоки республиканских т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елеканал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>ов (ВГТРК "Татарстан"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, ТНВ или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 xml:space="preserve"> ТК «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Эфир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56076" w:rsidRPr="002A15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076" w:rsidRPr="00CA4D40" w:rsidRDefault="00D56076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150E" w:rsidRPr="002A150E">
              <w:rPr>
                <w:rFonts w:ascii="Times New Roman" w:hAnsi="Times New Roman" w:cs="Times New Roman"/>
                <w:sz w:val="16"/>
                <w:szCs w:val="16"/>
              </w:rPr>
              <w:t>длительность – не менее 7 мин.</w:t>
            </w:r>
          </w:p>
          <w:p w:rsidR="00CA4D40" w:rsidRDefault="00CA4D40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BA" w:rsidRPr="002A150E" w:rsidRDefault="00CA4D40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00ABA"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 Трансляция телепередач</w:t>
            </w:r>
            <w:r w:rsidR="00836C36" w:rsidRPr="002A150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A150E" w:rsidRPr="002A150E" w:rsidRDefault="00D56076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00ABA"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00ABA" w:rsidRPr="002A150E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 w:rsidR="002A150E" w:rsidRPr="002A150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F00ABA" w:rsidRPr="002A150E">
              <w:rPr>
                <w:rFonts w:ascii="Times New Roman" w:hAnsi="Times New Roman" w:cs="Times New Roman"/>
                <w:sz w:val="16"/>
                <w:szCs w:val="16"/>
              </w:rPr>
              <w:t>в прямом эфире</w:t>
            </w:r>
            <w:r w:rsidR="002A150E" w:rsidRPr="002A15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0ABA" w:rsidRDefault="002A150E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CD47D5" w:rsidRPr="00987914" w:rsidRDefault="00CD47D5" w:rsidP="00F00ABA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56076" w:rsidRDefault="00CA4D40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2A150E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печати в специальном тематическом выпуске «Строительство и ЖКХ:</w:t>
            </w:r>
          </w:p>
          <w:p w:rsidR="002A150E" w:rsidRPr="00CA4D40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менее 1-го материала по теме.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по программам, реализуемых совместно с государственной корпорацией «Фонд содействия реформированию жилищно-коммунального хозяйства» (капитальный ремонт многоквартирных домов, переселение граждан из аварийного жилищного фонда, модернизации систем коммунальной инфраструктуры)</w:t>
            </w:r>
          </w:p>
        </w:tc>
        <w:tc>
          <w:tcPr>
            <w:tcW w:w="1134" w:type="dxa"/>
          </w:tcPr>
          <w:p w:rsidR="00590B23" w:rsidRPr="006E031C" w:rsidRDefault="0006424A" w:rsidP="00064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>-декабрь 2015 года</w:t>
            </w:r>
          </w:p>
        </w:tc>
        <w:tc>
          <w:tcPr>
            <w:tcW w:w="2694" w:type="dxa"/>
          </w:tcPr>
          <w:p w:rsidR="00590B23" w:rsidRPr="006E031C" w:rsidRDefault="00590B23" w:rsidP="00566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Разъяснение механизмов реализации Федерального закона от 21 июля 2007 года № 185-ФЗ «О Фонде содействия реформированию жилищно-коммунального хозяйства»; обеспечение максимальной прозрачности действий органов государственной власти в вопросах реализации проекта модернизации систем коммунальной инфраструктуры</w:t>
            </w:r>
            <w:proofErr w:type="gramEnd"/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 и брифингов по вопросам реализации программ капитального ремонта, переселения граждан из аварийного жилья и модернизации систем коммунального инфраструктуры.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Периодическое проведение «прямой связи» по вопросам реализации программ капитального ремонта, переселения граждан из аварийного жилья и модернизации систем коммунальной инфраструктуры.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реализации программ,  прорабатываемых совместно с государственной корпорацией «Фонд содействия реформированию жилищно-коммунального хозяйства». 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Выезд аккредитованных журналистов на объекты капитального ремонта, строительства новых домов для переселяющихся из аварийного жилья,  модернизации систем коммунальной инфраструктуры.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Участие журналистов в видеоконференциях по вопросам реализации проекта капитального ремонта многоквартирных домов, переселения граждан из аварийного жилищного фонда, модернизации систем коммунальной инфраструктуры.</w:t>
            </w:r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число тематических текстов, не менее 10 шт. в месяц.</w:t>
            </w:r>
          </w:p>
          <w:p w:rsidR="00D84ECB" w:rsidRPr="002A76F8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интернет-изданий.</w:t>
            </w:r>
          </w:p>
          <w:p w:rsidR="003868A0" w:rsidRP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. Трансляция телепередач:</w:t>
            </w: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не менее 1 телепередачи в прямом эфире;</w:t>
            </w: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3868A0" w:rsidRPr="006E031C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3" w:rsidRDefault="003868A0" w:rsidP="006E03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Организация пресс-тура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для журналистов на объекты капитального строительства и ремонта Республики Татарстан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беспечение транспортом участников делегатов и их представителей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8 час</w:t>
            </w: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30 чел.;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транспортное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: автобусы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, соответствующие требованиям: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C13564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вместимость каждого автобуса 17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-18 сидячих мест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автобус оборудован тормозной системой ABS, ремнями безопасности.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наличие действующей транспортной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ензии на пассажирские перевозки.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по программе энергоресурсосбережения в жилищно-коммунальном хозяйстве</w:t>
            </w:r>
          </w:p>
        </w:tc>
        <w:tc>
          <w:tcPr>
            <w:tcW w:w="11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май-декабрь 2015 года</w:t>
            </w:r>
          </w:p>
        </w:tc>
        <w:tc>
          <w:tcPr>
            <w:tcW w:w="2694" w:type="dxa"/>
          </w:tcPr>
          <w:p w:rsidR="00590B23" w:rsidRPr="006E031C" w:rsidRDefault="00590B23" w:rsidP="00566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Проявление активного интереса  граждан к существующим технологиям энергосбережения для внедрения их в целях снижения уровня платежей за коммунальные услуги; снижения потребления энергоресурсов; формирования позитивного восприятия гражданами реализации программы энергосбережения</w:t>
            </w:r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«круглых столов» по вопросам применения энергосберегающих материалов и технологий. 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 и брифингов по вопросам реализации программ капитального ремонта, переселения граждан из аварийного жилья, модернизации систем коммунального инфраструктуры.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распространение в печатных изданиях СМИ публикаций на тему </w:t>
            </w:r>
            <w:proofErr w:type="spell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энергоресурсосбережения</w:t>
            </w:r>
            <w:proofErr w:type="spell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в жилищно-коммунальном хозяйстве, а также распространение указанных публикаций посредством Республиканского агентства по печати и массовым коммуникациям</w:t>
            </w:r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знаков;</w:t>
            </w:r>
          </w:p>
          <w:p w:rsidR="003868A0" w:rsidRPr="002A76F8" w:rsidRDefault="000468A6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число тематических текстов, не менее 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60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868A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интернет-изданий.</w:t>
            </w:r>
          </w:p>
          <w:p w:rsidR="00590B23" w:rsidRDefault="00590B23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печати в специальном тематическом выпуске «Строительство и ЖКХ:</w:t>
            </w:r>
          </w:p>
          <w:p w:rsidR="00987914" w:rsidRPr="006E031C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менее 1-го материала по теме.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Информационно-пропагандистская кампания по программам </w:t>
            </w: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проведения капитального ремонта учреждений образования</w:t>
            </w:r>
            <w:proofErr w:type="gram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Татарстан, модернизации объектов здравоохранения и строительства сельских клубов</w:t>
            </w:r>
          </w:p>
        </w:tc>
        <w:tc>
          <w:tcPr>
            <w:tcW w:w="1134" w:type="dxa"/>
          </w:tcPr>
          <w:p w:rsidR="00590B23" w:rsidRPr="006E031C" w:rsidRDefault="0006424A" w:rsidP="00064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>-декабрь 2015 года</w:t>
            </w:r>
          </w:p>
        </w:tc>
        <w:tc>
          <w:tcPr>
            <w:tcW w:w="2694" w:type="dxa"/>
          </w:tcPr>
          <w:p w:rsidR="00590B23" w:rsidRPr="006E031C" w:rsidRDefault="00590B23" w:rsidP="0032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Придание реализации проекта особого социального значения, создание у граждан представления о первоочередности их социальных проблем для органов государственной власти</w:t>
            </w:r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Выезд аккредитованных журналистов на объекты капитального ремонта учреждений образования Республики Татарстан,  модернизации объектов здравоохранения и строительства сельских клубов.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 и брифингов по вопросам реализации программ проведения капитального ремонта учреждений образования Республики Татарстан, модернизации объектов здравоохранения и строительства сельских клубов.</w:t>
            </w:r>
            <w:proofErr w:type="gramEnd"/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Участие журналистов в видеоконференциях по вопросам реализации программ проведения капитального ремонта учреждений образования Республики Татарстан, модернизации объектов здравоохранения и строительства сельских клубов.</w:t>
            </w:r>
            <w:proofErr w:type="gramEnd"/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Включение вопросов реализации программ проведения капитального ремонта учреждений образования Республики Татарстан, модернизации объектов здравоохранения и строительства сельских клубов в работу обучающего семинара для руководителей и журналистов районных и республиканских СМИ, а также конкурса журналистского мастерства «Конкурс журналистского мастерства МСАиЖКХ РТ»</w:t>
            </w:r>
            <w:proofErr w:type="gramEnd"/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3868A0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число тематических текстов, не менее 10 шт. в месяц.</w:t>
            </w:r>
          </w:p>
          <w:p w:rsidR="00D84ECB" w:rsidRPr="002A76F8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интернет-изданий.</w:t>
            </w:r>
          </w:p>
          <w:p w:rsidR="003868A0" w:rsidRP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. Трансляция телепередач:</w:t>
            </w: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не менее 1 телепередачи в прямом эфире;</w:t>
            </w: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3868A0" w:rsidRPr="006E031C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Организация пресс-тур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для журналистов на объекты капитального строительства и ремонта Республики  Татарстан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беспечение транспортом участников делегатов и их представителей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8 час</w:t>
            </w: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30 чел.;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транспортное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: автобусы малого класса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, соответствующие требованиям: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год выпуска </w:t>
            </w:r>
            <w:r w:rsidR="001D5FC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вместимость каждого автобуса 17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сидячих мест;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автобус оборудован тормозной системой ABS, ремнями безопасности.</w:t>
            </w:r>
          </w:p>
          <w:p w:rsidR="00590B23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наличие действующей транспортной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ензии на пассажирские перевозки.</w:t>
            </w:r>
          </w:p>
          <w:p w:rsidR="00CA4D40" w:rsidRDefault="00CA4D4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печати в специальном тематическом выпуске «Строительство и ЖКХ:</w:t>
            </w:r>
          </w:p>
          <w:p w:rsidR="00CA4D40" w:rsidRPr="006E031C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менее 1-го материала по теме.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программы строительства и ввода жилья, включая программу социальной ипотеки</w:t>
            </w:r>
          </w:p>
        </w:tc>
        <w:tc>
          <w:tcPr>
            <w:tcW w:w="1134" w:type="dxa"/>
          </w:tcPr>
          <w:p w:rsidR="00590B23" w:rsidRPr="006E031C" w:rsidRDefault="0006424A" w:rsidP="00064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>-декабрь 2015 года</w:t>
            </w:r>
          </w:p>
        </w:tc>
        <w:tc>
          <w:tcPr>
            <w:tcW w:w="2694" w:type="dxa"/>
          </w:tcPr>
          <w:p w:rsidR="00590B23" w:rsidRPr="006E031C" w:rsidRDefault="00590B23" w:rsidP="002F2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Демонстрация общественности рыночных механизмов улучшения жилищных условий, недопущение социальной напряженности, повышение общественного рейтинга руководства Республики Татарстан</w:t>
            </w:r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«круглых столов» и периодической «прямой связи» по вопросам улучшения жилищных условий граждан.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Инициирование создания информационного проекта по вопросу улучшения жилищных условий посредством ипотечных кредитов, а также других финансовых механизмов</w:t>
            </w:r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3868A0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число тематических текстов, не менее 10 шт. в месяц.</w:t>
            </w:r>
          </w:p>
          <w:p w:rsidR="00D84ECB" w:rsidRPr="002A76F8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интернет-изданий;</w:t>
            </w:r>
          </w:p>
          <w:p w:rsidR="003868A0" w:rsidRP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. Трансляция телепередач:</w:t>
            </w: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не менее 1 телепередачи в прямом эфире;</w:t>
            </w: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CA4D40" w:rsidRPr="00D56076" w:rsidRDefault="00CA4D4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печати в специальном тематическом выпуске «Строительство и ЖКХ:</w:t>
            </w:r>
          </w:p>
          <w:p w:rsidR="00CA4D40" w:rsidRPr="006E031C" w:rsidRDefault="002A150E" w:rsidP="002A15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менее 1-го материала по теме.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сопровождения строительства объектов промышленного назначения</w:t>
            </w:r>
          </w:p>
        </w:tc>
        <w:tc>
          <w:tcPr>
            <w:tcW w:w="1134" w:type="dxa"/>
          </w:tcPr>
          <w:p w:rsidR="00590B23" w:rsidRPr="006E031C" w:rsidRDefault="0006424A" w:rsidP="00064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590B23" w:rsidRPr="006E031C">
              <w:rPr>
                <w:rFonts w:ascii="Times New Roman" w:hAnsi="Times New Roman" w:cs="Times New Roman"/>
                <w:sz w:val="16"/>
                <w:szCs w:val="16"/>
              </w:rPr>
              <w:t>-декабрь 2015 года</w:t>
            </w:r>
          </w:p>
        </w:tc>
        <w:tc>
          <w:tcPr>
            <w:tcW w:w="2694" w:type="dxa"/>
          </w:tcPr>
          <w:p w:rsidR="00590B23" w:rsidRPr="006E031C" w:rsidRDefault="00590B23" w:rsidP="002F2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Информирование общественности о проектировании и строительстве объектов промышленного назначения   как одной из основных точек роста республиканской экономики, работа над повышением инвестиционной привлекательности Республики Татарстана, повышение общественного рейтинга руководства Республики Татарстан</w:t>
            </w:r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пресс-конференций, брифингов по вопросам проектирования и строительства объектов промышленного назначения (по мере необходимости).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Информирование СМИ о ходе проектирования и строительства комплекса аммиака, метанола и гранулированного карбамида ОАО «Аммоний» в г</w:t>
            </w: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енделеевск.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Информирование СМИ  о ходе продолжения строительства объектов инженерной и транспортной инфраструктуры особой экономической зоны «</w:t>
            </w:r>
            <w:proofErr w:type="spell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Алабуга</w:t>
            </w:r>
            <w:proofErr w:type="spell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», обеспечивающих функционирование резидентов.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Министерства в информационно-телекоммуникационной сети «Интернет» информации о ходе строительства промышленных объектов, совместной работе с республиканскими министерствами по строительству промышленных объектов.</w:t>
            </w:r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число тематических текстов, не менее 10 шт. в месяц.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1AAC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интернет-изданий.</w:t>
            </w:r>
          </w:p>
          <w:p w:rsidR="003868A0" w:rsidRP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. Трансляция телепередач:</w:t>
            </w: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не менее 1 телепередачи в прямом эфире;</w:t>
            </w: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3868A0" w:rsidRPr="006E031C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Организация пресс-тур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для журналистов на объекты капитального строительства и ремонта Республики  Татарстан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беспечение транспортом участников делегатов и их представителей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8 час</w:t>
            </w:r>
            <w:proofErr w:type="gramStart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30 чел.;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транспортное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, соответствующие требованиям: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A36746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2012 года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вместимость каждого автобуса 17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-18 сидячих мест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автобус оборудован тормозной системой ABS, ремнями безопасности.</w:t>
            </w:r>
          </w:p>
          <w:p w:rsidR="00590B23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наличие действующей транспортной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ензии на пассажирские перевозки.</w:t>
            </w:r>
          </w:p>
        </w:tc>
      </w:tr>
      <w:tr w:rsidR="00590B23" w:rsidRPr="006E031C" w:rsidTr="00590B23">
        <w:tc>
          <w:tcPr>
            <w:tcW w:w="5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Информационно-пропагандистская кампания по реализации программы модернизации учреждений детского дошкольного образования, а также строительства спортивных площадок</w:t>
            </w:r>
          </w:p>
        </w:tc>
        <w:tc>
          <w:tcPr>
            <w:tcW w:w="113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апрель-декабрь 2015 года</w:t>
            </w:r>
          </w:p>
        </w:tc>
        <w:tc>
          <w:tcPr>
            <w:tcW w:w="2694" w:type="dxa"/>
          </w:tcPr>
          <w:p w:rsidR="00590B23" w:rsidRPr="006E031C" w:rsidRDefault="00590B23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Формирование у граждан понимания добросовестности исполнения государством социальных обязательств; информационное сопровождение осуществления контроля за расходованием средств, выделяемых на реализацию программы модернизации учреждений детского дошкольного образования, а также строительства спортивных площадок</w:t>
            </w:r>
          </w:p>
        </w:tc>
        <w:tc>
          <w:tcPr>
            <w:tcW w:w="4252" w:type="dxa"/>
          </w:tcPr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Выезд аккредитованных журналистов на объекты реализации программы модернизации учреждений детского дошкольного образования, а также строительства спортивных площадок.</w:t>
            </w:r>
          </w:p>
          <w:p w:rsidR="00590B23" w:rsidRPr="006E031C" w:rsidRDefault="00590B23" w:rsidP="00321B54">
            <w:pPr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Инициирование сюжетов и материалов в электронных и печатных СМИ  об изменениях в жизни жителей Республики Татарстан.</w:t>
            </w:r>
          </w:p>
        </w:tc>
        <w:tc>
          <w:tcPr>
            <w:tcW w:w="4253" w:type="dxa"/>
          </w:tcPr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Перевод информации официального сайта Министерства в составе портала Правительства РТ (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minstroy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tatarstan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7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) на татарский и английский языки: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текст на 1 языке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 xml:space="preserve"> 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знаков;</w:t>
            </w: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число тематических текстов, не менее 10 шт. в месяц.</w:t>
            </w:r>
          </w:p>
          <w:p w:rsidR="00D84ECB" w:rsidRPr="002A76F8" w:rsidRDefault="00D84ECB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Интернет-изданиях: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интернет-изданий согласовывается с 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2A76F8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468A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2A76F8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интернет-изданий;</w:t>
            </w:r>
          </w:p>
          <w:p w:rsidR="003868A0" w:rsidRPr="003868A0" w:rsidRDefault="003868A0" w:rsidP="003868A0">
            <w:pPr>
              <w:ind w:lef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. Трансляция телепередач:</w:t>
            </w:r>
          </w:p>
          <w:p w:rsidR="002A150E" w:rsidRP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не менее 1 телепередачи в прямом эфире;</w:t>
            </w: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- хронометраж – не менее 20 мин.</w:t>
            </w:r>
          </w:p>
          <w:p w:rsidR="003868A0" w:rsidRPr="006E031C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A0" w:rsidRDefault="003868A0" w:rsidP="00386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Организация пресс-туров для журналистов на объекты капитального строительства и ремонта Республики  Татарстан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беспечение транспортом участников делегатов и их представителей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8 час.</w:t>
            </w:r>
            <w:r w:rsidR="008C20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 1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30 чел.;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транспортное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: автобусы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, соответствующие требованиям: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BF714F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вместимость каждого автобуса 17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-18 сидячих мест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68A0" w:rsidRPr="006E031C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автобус оборудован тормозной системой ABS, ремнями безопасности.</w:t>
            </w:r>
          </w:p>
          <w:p w:rsidR="00590B23" w:rsidRDefault="003868A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E031C">
              <w:rPr>
                <w:rFonts w:ascii="Times New Roman" w:hAnsi="Times New Roman" w:cs="Times New Roman"/>
                <w:sz w:val="16"/>
                <w:szCs w:val="16"/>
              </w:rPr>
              <w:tab/>
              <w:t>наличие действующей транспортной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ензии на пассажирские перевозки.</w:t>
            </w:r>
          </w:p>
          <w:p w:rsidR="00CA4D40" w:rsidRDefault="00CA4D40" w:rsidP="00386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0E" w:rsidRDefault="002A150E" w:rsidP="002A15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A4D4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печати в специальном тематическом выпуске «Строительство и ЖКХ:</w:t>
            </w:r>
          </w:p>
          <w:p w:rsidR="00CA4D40" w:rsidRPr="006E031C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менее 1-го материала по теме.</w:t>
            </w:r>
          </w:p>
        </w:tc>
      </w:tr>
      <w:tr w:rsidR="00987914" w:rsidRPr="006E031C" w:rsidTr="00590B23">
        <w:tc>
          <w:tcPr>
            <w:tcW w:w="534" w:type="dxa"/>
          </w:tcPr>
          <w:p w:rsidR="00987914" w:rsidRPr="006E031C" w:rsidRDefault="00987914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:rsidR="00987914" w:rsidRPr="006E031C" w:rsidRDefault="00704D20" w:rsidP="00E71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Организация образовательных семинаров для работников районных СМИ</w:t>
            </w:r>
          </w:p>
        </w:tc>
        <w:tc>
          <w:tcPr>
            <w:tcW w:w="1134" w:type="dxa"/>
          </w:tcPr>
          <w:p w:rsidR="00987914" w:rsidRPr="00987914" w:rsidRDefault="00987914" w:rsidP="00E71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1 раз в течение года, проводится в III квартале 2015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2694" w:type="dxa"/>
          </w:tcPr>
          <w:p w:rsidR="00987914" w:rsidRPr="006E031C" w:rsidRDefault="00987914" w:rsidP="00E71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987914" w:rsidRPr="00987914" w:rsidRDefault="00987914" w:rsidP="00E71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Организация образовательных семинаров для ра</w:t>
            </w:r>
            <w:r w:rsidR="00321B54">
              <w:rPr>
                <w:rFonts w:ascii="Times New Roman" w:hAnsi="Times New Roman" w:cs="Times New Roman"/>
                <w:sz w:val="16"/>
                <w:szCs w:val="16"/>
              </w:rPr>
              <w:t>ботников районных СМИ (90 чел.):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согласование всех условий проведения мероприятия с уполномоченным должностным лицом Заказчика;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подготовка мероприятия происходит в течение 3 дней с момента подачи заявки Заказчиком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предоставление помещений для проведения образовательного семинара для работников районных СМИ в г. Казани (проведение лекций в течение дня, праздничного ужина: меню на 1 человека - салат, первое блюдо, второе блюдо, десерт, чай, кофе на выбор, выпечка.</w:t>
            </w:r>
            <w:proofErr w:type="gramEnd"/>
            <w:r w:rsidRPr="00987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Меню согласовывается с Заказчиком до проведения мероприятия):</w:t>
            </w:r>
            <w:proofErr w:type="gramEnd"/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организация питания согласно уровню проводимого мероприятия (90 чел.; меню на 1 человека: чай, кофе на выбор, выпечка, фруктовое ассорти; 1 кофе-брейк);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организация транспортных услуг, необходимых для проведения образовательного семинара для работников районных СМИ (объекты Казани), предоставление автобусов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 xml:space="preserve"> на 85-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90 чел.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на 8 час</w:t>
            </w:r>
            <w:proofErr w:type="gramStart"/>
            <w:r w:rsidR="002E7F6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1 день.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транспортному средству: </w:t>
            </w:r>
            <w:r w:rsidR="00EB39F6">
              <w:rPr>
                <w:rFonts w:ascii="Times New Roman" w:hAnsi="Times New Roman" w:cs="Times New Roman"/>
                <w:sz w:val="16"/>
                <w:szCs w:val="16"/>
              </w:rPr>
              <w:t xml:space="preserve">автобус - 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5 штук, соответствующие требованиям: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ab/>
              <w:t>год выпуска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="00DA02AC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ab/>
              <w:t>вместимость каждого автобуса 17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 xml:space="preserve"> сидячих мест;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ab/>
              <w:t>автобус оборудован тормозной системой ABS, ремнями безопасности.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Требования к организации перевозок:</w:t>
            </w:r>
          </w:p>
          <w:p w:rsidR="00987914" w:rsidRPr="00987914" w:rsidRDefault="00987914" w:rsidP="00E71E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ab/>
              <w:t>наличие действующей транспортной лиц</w:t>
            </w:r>
            <w:r w:rsidR="002E7F6F">
              <w:rPr>
                <w:rFonts w:ascii="Times New Roman" w:hAnsi="Times New Roman" w:cs="Times New Roman"/>
                <w:sz w:val="16"/>
                <w:szCs w:val="16"/>
              </w:rPr>
              <w:t>ензии на пассажирские перевозки.</w:t>
            </w:r>
          </w:p>
          <w:p w:rsidR="00CA4D40" w:rsidRPr="00CA4D40" w:rsidRDefault="00987914" w:rsidP="00704D2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- организация культурно-развлекательной программы</w:t>
            </w:r>
            <w:r w:rsidR="00704D20">
              <w:rPr>
                <w:rFonts w:ascii="Times New Roman" w:hAnsi="Times New Roman" w:cs="Times New Roman"/>
                <w:sz w:val="16"/>
                <w:szCs w:val="16"/>
              </w:rPr>
              <w:t xml:space="preserve"> с ведущим и исполнением 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музыкальных </w:t>
            </w:r>
            <w:r w:rsidR="00704D20">
              <w:rPr>
                <w:rFonts w:ascii="Times New Roman" w:hAnsi="Times New Roman" w:cs="Times New Roman"/>
                <w:sz w:val="16"/>
                <w:szCs w:val="16"/>
              </w:rPr>
              <w:t>номеров (до 1,5 часов)</w:t>
            </w: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7914" w:rsidRPr="006E031C" w:rsidTr="00590B23">
        <w:tc>
          <w:tcPr>
            <w:tcW w:w="534" w:type="dxa"/>
          </w:tcPr>
          <w:p w:rsidR="00987914" w:rsidRPr="006E031C" w:rsidRDefault="00987914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987914" w:rsidRPr="006E031C" w:rsidRDefault="00987914" w:rsidP="00CD47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Подведение итогов года</w:t>
            </w:r>
          </w:p>
        </w:tc>
        <w:tc>
          <w:tcPr>
            <w:tcW w:w="1134" w:type="dxa"/>
          </w:tcPr>
          <w:p w:rsidR="00987914" w:rsidRPr="00CD47D5" w:rsidRDefault="00987914" w:rsidP="00987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1 раз в течение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проводится в 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>декабр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2015 года</w:t>
            </w:r>
          </w:p>
        </w:tc>
        <w:tc>
          <w:tcPr>
            <w:tcW w:w="2694" w:type="dxa"/>
          </w:tcPr>
          <w:p w:rsidR="00987914" w:rsidRPr="006E031C" w:rsidRDefault="00987914" w:rsidP="00566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987914" w:rsidRDefault="00987914" w:rsidP="00321B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>Организация встреч</w:t>
            </w:r>
            <w:r w:rsidR="00BE70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 xml:space="preserve"> руководства Министерства с журналистами</w:t>
            </w:r>
          </w:p>
          <w:p w:rsidR="00D56076" w:rsidRPr="00CD47D5" w:rsidRDefault="00D56076" w:rsidP="00321B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журналистского мастерства</w:t>
            </w:r>
          </w:p>
        </w:tc>
        <w:tc>
          <w:tcPr>
            <w:tcW w:w="4253" w:type="dxa"/>
          </w:tcPr>
          <w:p w:rsidR="00987914" w:rsidRPr="00CD47D5" w:rsidRDefault="00987914" w:rsidP="00CD4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>рганизация делового обеда или ужина на 60 чел. (меню на 1 человека: салат, первое блюдо, второе блюдо, чай, кофе на выб</w:t>
            </w:r>
            <w:r w:rsidR="00D84ECB">
              <w:rPr>
                <w:rFonts w:ascii="Times New Roman" w:hAnsi="Times New Roman" w:cs="Times New Roman"/>
                <w:sz w:val="16"/>
                <w:szCs w:val="16"/>
              </w:rPr>
              <w:t>ор, выпечка, фруктовое ассорти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91F3E" w:rsidRPr="00B46ACA" w:rsidRDefault="00987914" w:rsidP="00321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</w:t>
            </w:r>
            <w:r w:rsidRPr="00CD47D5">
              <w:rPr>
                <w:rFonts w:ascii="Times New Roman" w:hAnsi="Times New Roman" w:cs="Times New Roman"/>
                <w:sz w:val="16"/>
                <w:szCs w:val="16"/>
              </w:rPr>
              <w:t xml:space="preserve">одготовка призов (стоимость 1-го приза – до 5000 рублей, до 60 </w:t>
            </w:r>
            <w:r w:rsidR="006B219E">
              <w:rPr>
                <w:rFonts w:ascii="Times New Roman" w:hAnsi="Times New Roman" w:cs="Times New Roman"/>
                <w:sz w:val="16"/>
                <w:szCs w:val="16"/>
              </w:rPr>
              <w:t>награждаемых призами</w:t>
            </w:r>
            <w:r w:rsidR="00D239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A150E" w:rsidRPr="006E031C" w:rsidTr="00590B23">
        <w:tc>
          <w:tcPr>
            <w:tcW w:w="534" w:type="dxa"/>
          </w:tcPr>
          <w:p w:rsidR="002A150E" w:rsidRDefault="002A150E" w:rsidP="00566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2A150E" w:rsidRDefault="002A150E" w:rsidP="00CD47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специального тематического журнала «Строительства и ЖКХ» </w:t>
            </w:r>
          </w:p>
        </w:tc>
        <w:tc>
          <w:tcPr>
            <w:tcW w:w="1134" w:type="dxa"/>
          </w:tcPr>
          <w:p w:rsidR="002A150E" w:rsidRPr="00987914" w:rsidRDefault="002A150E" w:rsidP="00987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914">
              <w:rPr>
                <w:rFonts w:ascii="Times New Roman" w:hAnsi="Times New Roman" w:cs="Times New Roman"/>
                <w:sz w:val="16"/>
                <w:szCs w:val="16"/>
              </w:rPr>
              <w:t>1 раз в течение года</w:t>
            </w:r>
          </w:p>
        </w:tc>
        <w:tc>
          <w:tcPr>
            <w:tcW w:w="2694" w:type="dxa"/>
          </w:tcPr>
          <w:p w:rsidR="002A150E" w:rsidRPr="006E031C" w:rsidRDefault="002A150E" w:rsidP="00566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A150E" w:rsidRPr="00CD47D5" w:rsidRDefault="002A150E" w:rsidP="00CD47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специального тематического журнала «Строительств</w:t>
            </w:r>
            <w:r w:rsidR="00BE703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ЖКХ»:</w:t>
            </w:r>
          </w:p>
          <w:p w:rsid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Pr="002A150E">
              <w:rPr>
                <w:rFonts w:ascii="Times New Roman" w:hAnsi="Times New Roman" w:cs="Times New Roman"/>
                <w:sz w:val="16"/>
                <w:szCs w:val="16"/>
              </w:rPr>
              <w:t>ерстка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дизайн;</w:t>
            </w:r>
          </w:p>
          <w:p w:rsidR="002B5680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корректорская правка</w:t>
            </w:r>
          </w:p>
          <w:p w:rsidR="002A150E" w:rsidRDefault="002B5680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253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8 </w:t>
            </w:r>
            <w:r w:rsidR="002A150E">
              <w:rPr>
                <w:rFonts w:ascii="Times New Roman" w:hAnsi="Times New Roman" w:cs="Times New Roman"/>
                <w:sz w:val="16"/>
                <w:szCs w:val="16"/>
              </w:rPr>
              <w:t xml:space="preserve"> полос;</w:t>
            </w:r>
          </w:p>
          <w:p w:rsid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формат: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полноцветная печать;</w:t>
            </w:r>
          </w:p>
          <w:p w:rsidR="002A150E" w:rsidRPr="002A150E" w:rsidRDefault="002A150E" w:rsidP="002A1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тираж 999 экземпляров</w:t>
            </w:r>
          </w:p>
        </w:tc>
      </w:tr>
    </w:tbl>
    <w:p w:rsidR="009A14D4" w:rsidRDefault="009A14D4" w:rsidP="00566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4D4" w:rsidSect="00566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053"/>
    <w:multiLevelType w:val="multilevel"/>
    <w:tmpl w:val="19960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4479E"/>
    <w:multiLevelType w:val="hybridMultilevel"/>
    <w:tmpl w:val="54A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7BE0"/>
    <w:multiLevelType w:val="hybridMultilevel"/>
    <w:tmpl w:val="187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2E68"/>
    <w:multiLevelType w:val="multilevel"/>
    <w:tmpl w:val="743EE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A923CBA"/>
    <w:multiLevelType w:val="hybridMultilevel"/>
    <w:tmpl w:val="261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77AB"/>
    <w:multiLevelType w:val="hybridMultilevel"/>
    <w:tmpl w:val="6BC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4707"/>
    <w:multiLevelType w:val="hybridMultilevel"/>
    <w:tmpl w:val="1A2A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F7"/>
    <w:rsid w:val="000468A6"/>
    <w:rsid w:val="0006424A"/>
    <w:rsid w:val="00155EA9"/>
    <w:rsid w:val="001D5FC4"/>
    <w:rsid w:val="00220BD1"/>
    <w:rsid w:val="002221CF"/>
    <w:rsid w:val="00247789"/>
    <w:rsid w:val="00297DFB"/>
    <w:rsid w:val="002A150E"/>
    <w:rsid w:val="002A76F8"/>
    <w:rsid w:val="002B5680"/>
    <w:rsid w:val="002E7F6F"/>
    <w:rsid w:val="002F2386"/>
    <w:rsid w:val="00321B54"/>
    <w:rsid w:val="00322413"/>
    <w:rsid w:val="003868A0"/>
    <w:rsid w:val="004A78C4"/>
    <w:rsid w:val="005216ED"/>
    <w:rsid w:val="005612E0"/>
    <w:rsid w:val="0056612D"/>
    <w:rsid w:val="00590B23"/>
    <w:rsid w:val="0059738D"/>
    <w:rsid w:val="00652214"/>
    <w:rsid w:val="00656EA3"/>
    <w:rsid w:val="00691AAC"/>
    <w:rsid w:val="006B219E"/>
    <w:rsid w:val="006E031C"/>
    <w:rsid w:val="006F3F87"/>
    <w:rsid w:val="00704D20"/>
    <w:rsid w:val="007176F7"/>
    <w:rsid w:val="007449CA"/>
    <w:rsid w:val="008066D5"/>
    <w:rsid w:val="00836C36"/>
    <w:rsid w:val="008C2035"/>
    <w:rsid w:val="00963720"/>
    <w:rsid w:val="00987914"/>
    <w:rsid w:val="009A14D4"/>
    <w:rsid w:val="00A36746"/>
    <w:rsid w:val="00A70FF7"/>
    <w:rsid w:val="00B449C4"/>
    <w:rsid w:val="00B46ACA"/>
    <w:rsid w:val="00BD37C2"/>
    <w:rsid w:val="00BE7030"/>
    <w:rsid w:val="00BF714F"/>
    <w:rsid w:val="00C13564"/>
    <w:rsid w:val="00C247E2"/>
    <w:rsid w:val="00CA4D40"/>
    <w:rsid w:val="00CD47D5"/>
    <w:rsid w:val="00D23958"/>
    <w:rsid w:val="00D56076"/>
    <w:rsid w:val="00D84ECB"/>
    <w:rsid w:val="00DA02AC"/>
    <w:rsid w:val="00DB5A82"/>
    <w:rsid w:val="00DE2D9F"/>
    <w:rsid w:val="00E91F3E"/>
    <w:rsid w:val="00EB39F6"/>
    <w:rsid w:val="00F00ABA"/>
    <w:rsid w:val="00F9146F"/>
    <w:rsid w:val="00F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A78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8C4"/>
    <w:pPr>
      <w:shd w:val="clear" w:color="auto" w:fill="FFFFFF"/>
      <w:spacing w:after="66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A78C4"/>
    <w:pPr>
      <w:shd w:val="clear" w:color="auto" w:fill="FFFFFF"/>
      <w:spacing w:before="660" w:after="300" w:line="36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A78C4"/>
    <w:pPr>
      <w:shd w:val="clear" w:color="auto" w:fill="FFFFFF"/>
      <w:spacing w:after="360" w:line="379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A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8C4"/>
    <w:pPr>
      <w:ind w:left="720"/>
      <w:contextualSpacing/>
    </w:pPr>
  </w:style>
  <w:style w:type="paragraph" w:styleId="a7">
    <w:name w:val="No Spacing"/>
    <w:uiPriority w:val="1"/>
    <w:qFormat/>
    <w:rsid w:val="00566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A78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7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8C4"/>
    <w:pPr>
      <w:shd w:val="clear" w:color="auto" w:fill="FFFFFF"/>
      <w:spacing w:after="66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A78C4"/>
    <w:pPr>
      <w:shd w:val="clear" w:color="auto" w:fill="FFFFFF"/>
      <w:spacing w:before="660" w:after="300" w:line="36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A78C4"/>
    <w:pPr>
      <w:shd w:val="clear" w:color="auto" w:fill="FFFFFF"/>
      <w:spacing w:after="360" w:line="379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A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8C4"/>
    <w:pPr>
      <w:ind w:left="720"/>
      <w:contextualSpacing/>
    </w:pPr>
  </w:style>
  <w:style w:type="paragraph" w:styleId="a7">
    <w:name w:val="No Spacing"/>
    <w:uiPriority w:val="1"/>
    <w:qFormat/>
    <w:rsid w:val="00566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Нигматуллина</dc:creator>
  <cp:lastModifiedBy>Светлана</cp:lastModifiedBy>
  <cp:revision>23</cp:revision>
  <cp:lastPrinted>2015-01-19T12:01:00Z</cp:lastPrinted>
  <dcterms:created xsi:type="dcterms:W3CDTF">2015-02-10T12:45:00Z</dcterms:created>
  <dcterms:modified xsi:type="dcterms:W3CDTF">2015-03-16T11:08:00Z</dcterms:modified>
</cp:coreProperties>
</file>