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1" w:rsidRDefault="005B45AC" w:rsidP="00AC29D1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AC29D1" w:rsidRDefault="00AC29D1" w:rsidP="00AC29D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C29D1" w:rsidRPr="00AC29D1" w:rsidRDefault="00AC29D1" w:rsidP="00AC29D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B167E" w:rsidRPr="00AC29D1" w:rsidRDefault="005B167E" w:rsidP="00AC29D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AC29D1"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97429"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7429"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Pr="00AC2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1F3ABB" w:rsidRPr="00AC29D1" w:rsidRDefault="001F3ABB" w:rsidP="00AC29D1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47080A" w:rsidRPr="00AC29D1" w:rsidRDefault="00AF588E" w:rsidP="00AC29D1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AC29D1">
        <w:rPr>
          <w:color w:val="000000" w:themeColor="text1"/>
          <w:u w:val="single"/>
        </w:rPr>
        <w:t>Программа капремонта МКД 2019 года</w:t>
      </w:r>
    </w:p>
    <w:p w:rsidR="0047080A" w:rsidRPr="00AC29D1" w:rsidRDefault="0047080A" w:rsidP="00AC29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936 много</w:t>
      </w:r>
      <w:r w:rsid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квартирных домов общей площадью </w:t>
      </w:r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5,6 млн.кв</w:t>
      </w:r>
      <w:proofErr w:type="gramStart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етров. Принимают участие 42 МО (кроме </w:t>
      </w:r>
      <w:proofErr w:type="spellStart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</w:t>
      </w:r>
      <w:r w:rsidR="008F4ABB"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080A" w:rsidRPr="00AC29D1" w:rsidRDefault="0047080A" w:rsidP="00AC29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805 млн. 213 тыс</w:t>
      </w:r>
      <w:proofErr w:type="gramStart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="00AC2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810AF" w:rsidRPr="00AC29D1" w:rsidRDefault="00E810AF" w:rsidP="00AC29D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610" w:rsidRPr="00AC29D1" w:rsidRDefault="00CE4610" w:rsidP="00AC29D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C29D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 в 201</w:t>
      </w:r>
      <w:r w:rsidRPr="00AC29D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9</w:t>
      </w:r>
      <w:r w:rsidRPr="00AC29D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году реализ</w:t>
      </w:r>
      <w:r w:rsidRPr="00AC29D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ует 5 </w:t>
      </w:r>
      <w:r w:rsidRPr="00AC29D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</w:t>
      </w:r>
      <w:r w:rsidRPr="00AC29D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:</w:t>
      </w:r>
    </w:p>
    <w:p w:rsidR="00CE4610" w:rsidRPr="00AC29D1" w:rsidRDefault="00CE4610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Pr="00AC29D1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населения водой в населенных пунктах РТ» </w:t>
      </w:r>
    </w:p>
    <w:p w:rsidR="008B107A" w:rsidRPr="00AC29D1" w:rsidRDefault="008B107A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Планируются мероприятия на 141 объекте</w:t>
      </w:r>
      <w:r w:rsidR="00AC29D1"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E4610" w:rsidRPr="00AC29D1" w:rsidRDefault="00CE4610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«Восстановление уличного освещения в населенных пунктах РТ» </w:t>
      </w:r>
    </w:p>
    <w:p w:rsidR="008B107A" w:rsidRPr="00AC29D1" w:rsidRDefault="008B107A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Планируется построить 237 км линий электроснабжения (</w:t>
      </w:r>
      <w:proofErr w:type="gramStart"/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</w:t>
      </w:r>
      <w:proofErr w:type="gramEnd"/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), установить 166 щитов учета и регулирования электроэнергии, заменить 11 тыс. 183 светильника.</w:t>
      </w:r>
    </w:p>
    <w:p w:rsidR="00CE4610" w:rsidRPr="00AC29D1" w:rsidRDefault="00CE4610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«Замена котлов в котельных бюджетных учреждений РТ» </w:t>
      </w:r>
    </w:p>
    <w:p w:rsidR="008B107A" w:rsidRPr="00AC29D1" w:rsidRDefault="008B107A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Определено 63 объекта в 43 МО для замены 116 котлов.</w:t>
      </w:r>
    </w:p>
    <w:p w:rsidR="00CE4610" w:rsidRPr="00AC29D1" w:rsidRDefault="00CE4610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«Переход на индивидуальные системы отопления, установка БМК в городах и районах РТ» </w:t>
      </w:r>
    </w:p>
    <w:p w:rsidR="008B107A" w:rsidRPr="00AC29D1" w:rsidRDefault="008B107A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Планируется перевести на индивидуальные системы отопления 971 квартиру в 38 МКД в 3-х МО (</w:t>
      </w:r>
      <w:proofErr w:type="spellStart"/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Актанышском</w:t>
      </w:r>
      <w:proofErr w:type="spellEnd"/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Буинском и Зеленодольском </w:t>
      </w:r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районах), установить 14 БМК в 9 МО и выполнить строительство 14 км подводящих, кольцующих и фасадных газопроводов.</w:t>
      </w:r>
    </w:p>
    <w:p w:rsidR="00CE4610" w:rsidRPr="00AC29D1" w:rsidRDefault="00CE4610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-</w:t>
      </w:r>
      <w:r w:rsidRPr="00AC29D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«Модернизация систем водоотведения» </w:t>
      </w:r>
    </w:p>
    <w:p w:rsidR="008B107A" w:rsidRPr="00AC29D1" w:rsidRDefault="008B107A" w:rsidP="00AC29D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29D1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Подготовлен перечень мероприятий на 34 объекта в 21 МО.</w:t>
      </w:r>
    </w:p>
    <w:p w:rsidR="008B107A" w:rsidRPr="00AC29D1" w:rsidRDefault="008B107A" w:rsidP="00AC29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9C9" w:rsidRPr="00AC29D1" w:rsidRDefault="00D539C9" w:rsidP="00AC29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39C9" w:rsidRPr="00AC29D1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0E" w:rsidRDefault="0003480E" w:rsidP="00F64877">
      <w:pPr>
        <w:spacing w:after="0" w:line="240" w:lineRule="auto"/>
      </w:pPr>
      <w:r>
        <w:separator/>
      </w:r>
    </w:p>
  </w:endnote>
  <w:endnote w:type="continuationSeparator" w:id="0">
    <w:p w:rsidR="0003480E" w:rsidRDefault="0003480E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F64877" w:rsidRDefault="00E05E9C">
        <w:pPr>
          <w:pStyle w:val="a9"/>
          <w:jc w:val="center"/>
        </w:pPr>
        <w:r>
          <w:fldChar w:fldCharType="begin"/>
        </w:r>
        <w:r w:rsidR="00F64877">
          <w:instrText>PAGE   \* MERGEFORMAT</w:instrText>
        </w:r>
        <w:r>
          <w:fldChar w:fldCharType="separate"/>
        </w:r>
        <w:r w:rsidR="00AC29D1">
          <w:rPr>
            <w:noProof/>
          </w:rPr>
          <w:t>1</w:t>
        </w:r>
        <w:r>
          <w:fldChar w:fldCharType="end"/>
        </w:r>
      </w:p>
    </w:sdtContent>
  </w:sdt>
  <w:p w:rsidR="00F64877" w:rsidRDefault="00F648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0E" w:rsidRDefault="0003480E" w:rsidP="00F64877">
      <w:pPr>
        <w:spacing w:after="0" w:line="240" w:lineRule="auto"/>
      </w:pPr>
      <w:r>
        <w:separator/>
      </w:r>
    </w:p>
  </w:footnote>
  <w:footnote w:type="continuationSeparator" w:id="0">
    <w:p w:rsidR="0003480E" w:rsidRDefault="0003480E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14F6B"/>
    <w:rsid w:val="00022FB2"/>
    <w:rsid w:val="0003480E"/>
    <w:rsid w:val="00073EA1"/>
    <w:rsid w:val="000B2755"/>
    <w:rsid w:val="000D1CE3"/>
    <w:rsid w:val="000E5768"/>
    <w:rsid w:val="000F2CDA"/>
    <w:rsid w:val="000F316E"/>
    <w:rsid w:val="000F38B5"/>
    <w:rsid w:val="00102093"/>
    <w:rsid w:val="00111E6E"/>
    <w:rsid w:val="001301ED"/>
    <w:rsid w:val="00141ECC"/>
    <w:rsid w:val="001478ED"/>
    <w:rsid w:val="001520FB"/>
    <w:rsid w:val="001951F9"/>
    <w:rsid w:val="001A6E15"/>
    <w:rsid w:val="001A7FA1"/>
    <w:rsid w:val="001C4446"/>
    <w:rsid w:val="001E0EEB"/>
    <w:rsid w:val="001E127E"/>
    <w:rsid w:val="001E507F"/>
    <w:rsid w:val="001F3ABB"/>
    <w:rsid w:val="002165E3"/>
    <w:rsid w:val="00220B89"/>
    <w:rsid w:val="00231E72"/>
    <w:rsid w:val="0024218B"/>
    <w:rsid w:val="0025083D"/>
    <w:rsid w:val="00262131"/>
    <w:rsid w:val="00290EBF"/>
    <w:rsid w:val="00297429"/>
    <w:rsid w:val="002B521F"/>
    <w:rsid w:val="00302B7C"/>
    <w:rsid w:val="00325226"/>
    <w:rsid w:val="00340A0B"/>
    <w:rsid w:val="00342D50"/>
    <w:rsid w:val="00351C51"/>
    <w:rsid w:val="00352CEE"/>
    <w:rsid w:val="00355AAB"/>
    <w:rsid w:val="0036296A"/>
    <w:rsid w:val="003A559F"/>
    <w:rsid w:val="003A7D61"/>
    <w:rsid w:val="003C6A0A"/>
    <w:rsid w:val="003D555F"/>
    <w:rsid w:val="003F484A"/>
    <w:rsid w:val="004163E1"/>
    <w:rsid w:val="004479EF"/>
    <w:rsid w:val="0047080A"/>
    <w:rsid w:val="004744C1"/>
    <w:rsid w:val="004A1AF2"/>
    <w:rsid w:val="004B4366"/>
    <w:rsid w:val="004C0944"/>
    <w:rsid w:val="004E128A"/>
    <w:rsid w:val="004E478E"/>
    <w:rsid w:val="004F323C"/>
    <w:rsid w:val="00513A17"/>
    <w:rsid w:val="00535ED6"/>
    <w:rsid w:val="00547BD9"/>
    <w:rsid w:val="005523F0"/>
    <w:rsid w:val="00562676"/>
    <w:rsid w:val="00576504"/>
    <w:rsid w:val="00580795"/>
    <w:rsid w:val="005B167E"/>
    <w:rsid w:val="005B2822"/>
    <w:rsid w:val="005B45AC"/>
    <w:rsid w:val="005C2C75"/>
    <w:rsid w:val="005C4C69"/>
    <w:rsid w:val="005F2656"/>
    <w:rsid w:val="0061205D"/>
    <w:rsid w:val="00612808"/>
    <w:rsid w:val="00635C78"/>
    <w:rsid w:val="00675ECD"/>
    <w:rsid w:val="0068623F"/>
    <w:rsid w:val="00686DB2"/>
    <w:rsid w:val="006A005C"/>
    <w:rsid w:val="006A6C62"/>
    <w:rsid w:val="006B05F9"/>
    <w:rsid w:val="006E2DEC"/>
    <w:rsid w:val="006E56D9"/>
    <w:rsid w:val="00701ACC"/>
    <w:rsid w:val="00712001"/>
    <w:rsid w:val="00712C40"/>
    <w:rsid w:val="00714019"/>
    <w:rsid w:val="00715316"/>
    <w:rsid w:val="0071717A"/>
    <w:rsid w:val="00734ADF"/>
    <w:rsid w:val="00775196"/>
    <w:rsid w:val="00784183"/>
    <w:rsid w:val="00787458"/>
    <w:rsid w:val="00796B8B"/>
    <w:rsid w:val="007A73B8"/>
    <w:rsid w:val="007B20D7"/>
    <w:rsid w:val="007B7F02"/>
    <w:rsid w:val="007C651D"/>
    <w:rsid w:val="007E029B"/>
    <w:rsid w:val="0080371C"/>
    <w:rsid w:val="00803F3B"/>
    <w:rsid w:val="00812769"/>
    <w:rsid w:val="00815385"/>
    <w:rsid w:val="00816B72"/>
    <w:rsid w:val="00825A95"/>
    <w:rsid w:val="00833646"/>
    <w:rsid w:val="00880F1D"/>
    <w:rsid w:val="00881103"/>
    <w:rsid w:val="008851BE"/>
    <w:rsid w:val="008A52EA"/>
    <w:rsid w:val="008B107A"/>
    <w:rsid w:val="008B2FC0"/>
    <w:rsid w:val="008C4630"/>
    <w:rsid w:val="008E7029"/>
    <w:rsid w:val="008F4ABB"/>
    <w:rsid w:val="0090072D"/>
    <w:rsid w:val="00927114"/>
    <w:rsid w:val="00931F4D"/>
    <w:rsid w:val="009326EB"/>
    <w:rsid w:val="00934130"/>
    <w:rsid w:val="00940DA0"/>
    <w:rsid w:val="00946309"/>
    <w:rsid w:val="00952063"/>
    <w:rsid w:val="00967D98"/>
    <w:rsid w:val="00974AA2"/>
    <w:rsid w:val="0098384C"/>
    <w:rsid w:val="009A0BC8"/>
    <w:rsid w:val="009A2605"/>
    <w:rsid w:val="009E22F6"/>
    <w:rsid w:val="00A0195E"/>
    <w:rsid w:val="00A1142B"/>
    <w:rsid w:val="00A30BEE"/>
    <w:rsid w:val="00A368DD"/>
    <w:rsid w:val="00A65419"/>
    <w:rsid w:val="00A66788"/>
    <w:rsid w:val="00A73AA6"/>
    <w:rsid w:val="00A75381"/>
    <w:rsid w:val="00AC29D1"/>
    <w:rsid w:val="00AD24D4"/>
    <w:rsid w:val="00AF588E"/>
    <w:rsid w:val="00B80D97"/>
    <w:rsid w:val="00B85D74"/>
    <w:rsid w:val="00B975ED"/>
    <w:rsid w:val="00BA73C9"/>
    <w:rsid w:val="00BC1199"/>
    <w:rsid w:val="00BC5619"/>
    <w:rsid w:val="00BE5FC1"/>
    <w:rsid w:val="00C01D26"/>
    <w:rsid w:val="00C11713"/>
    <w:rsid w:val="00C20792"/>
    <w:rsid w:val="00C2150F"/>
    <w:rsid w:val="00C51DF7"/>
    <w:rsid w:val="00C56DEE"/>
    <w:rsid w:val="00C7002C"/>
    <w:rsid w:val="00C94654"/>
    <w:rsid w:val="00CA6DFF"/>
    <w:rsid w:val="00CB1DA9"/>
    <w:rsid w:val="00CE4610"/>
    <w:rsid w:val="00D05941"/>
    <w:rsid w:val="00D1741A"/>
    <w:rsid w:val="00D30476"/>
    <w:rsid w:val="00D5019C"/>
    <w:rsid w:val="00D539C9"/>
    <w:rsid w:val="00D609D6"/>
    <w:rsid w:val="00D7228D"/>
    <w:rsid w:val="00D94F06"/>
    <w:rsid w:val="00D956EF"/>
    <w:rsid w:val="00DC0B9C"/>
    <w:rsid w:val="00DC58C0"/>
    <w:rsid w:val="00DE2D26"/>
    <w:rsid w:val="00DE3EBA"/>
    <w:rsid w:val="00DF04DA"/>
    <w:rsid w:val="00DF733C"/>
    <w:rsid w:val="00E05E9C"/>
    <w:rsid w:val="00E146EC"/>
    <w:rsid w:val="00E155D5"/>
    <w:rsid w:val="00E16928"/>
    <w:rsid w:val="00E31C16"/>
    <w:rsid w:val="00E67DA6"/>
    <w:rsid w:val="00E810AF"/>
    <w:rsid w:val="00E94E56"/>
    <w:rsid w:val="00EA170B"/>
    <w:rsid w:val="00EA59D7"/>
    <w:rsid w:val="00EC592D"/>
    <w:rsid w:val="00ED1A84"/>
    <w:rsid w:val="00ED2A83"/>
    <w:rsid w:val="00EF51D3"/>
    <w:rsid w:val="00EF5485"/>
    <w:rsid w:val="00EF65A7"/>
    <w:rsid w:val="00F169AA"/>
    <w:rsid w:val="00F36054"/>
    <w:rsid w:val="00F64877"/>
    <w:rsid w:val="00F70FBB"/>
    <w:rsid w:val="00F71CD6"/>
    <w:rsid w:val="00F73C38"/>
    <w:rsid w:val="00F90831"/>
    <w:rsid w:val="00F923A4"/>
    <w:rsid w:val="00FA3993"/>
    <w:rsid w:val="00FB0A94"/>
    <w:rsid w:val="00FB4F94"/>
    <w:rsid w:val="00FB5134"/>
    <w:rsid w:val="00FC71DF"/>
    <w:rsid w:val="00FE0E79"/>
    <w:rsid w:val="00FE2DBD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B839-C85C-4F3E-B215-E4DB19EA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53</cp:revision>
  <cp:lastPrinted>2019-03-01T15:07:00Z</cp:lastPrinted>
  <dcterms:created xsi:type="dcterms:W3CDTF">2019-02-28T12:32:00Z</dcterms:created>
  <dcterms:modified xsi:type="dcterms:W3CDTF">2019-03-01T17:02:00Z</dcterms:modified>
</cp:coreProperties>
</file>