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00" w:rsidRPr="00FA3AD6" w:rsidRDefault="00DC5500" w:rsidP="001856A7">
      <w:pPr>
        <w:rPr>
          <w:szCs w:val="24"/>
        </w:rPr>
      </w:pPr>
      <w:bookmarkStart w:id="0" w:name="_GoBack"/>
      <w:bookmarkEnd w:id="0"/>
      <w:r w:rsidRPr="00FA3AD6">
        <w:rPr>
          <w:szCs w:val="24"/>
        </w:rPr>
        <w:t xml:space="preserve">                                                                   </w:t>
      </w:r>
      <w:r w:rsidR="001856A7">
        <w:rPr>
          <w:szCs w:val="24"/>
        </w:rPr>
        <w:t xml:space="preserve">                     </w:t>
      </w:r>
      <w:r w:rsidRPr="00FA3AD6">
        <w:rPr>
          <w:szCs w:val="24"/>
        </w:rPr>
        <w:t xml:space="preserve">Приложение </w:t>
      </w:r>
    </w:p>
    <w:p w:rsidR="00DC5500" w:rsidRPr="00FA3AD6" w:rsidRDefault="00DC5500" w:rsidP="00C2679A">
      <w:pPr>
        <w:tabs>
          <w:tab w:val="left" w:pos="709"/>
          <w:tab w:val="left" w:pos="993"/>
        </w:tabs>
        <w:ind w:left="5672"/>
        <w:rPr>
          <w:szCs w:val="24"/>
        </w:rPr>
      </w:pPr>
      <w:r w:rsidRPr="00FA3AD6">
        <w:rPr>
          <w:szCs w:val="24"/>
        </w:rPr>
        <w:t xml:space="preserve">к Положению о </w:t>
      </w:r>
      <w:r w:rsidR="00247EBA">
        <w:rPr>
          <w:szCs w:val="24"/>
        </w:rPr>
        <w:t>ежегодном</w:t>
      </w:r>
    </w:p>
    <w:p w:rsidR="00C2679A" w:rsidRDefault="00247EBA" w:rsidP="00C2679A">
      <w:pPr>
        <w:tabs>
          <w:tab w:val="left" w:pos="709"/>
          <w:tab w:val="left" w:pos="851"/>
          <w:tab w:val="left" w:pos="5954"/>
        </w:tabs>
        <w:ind w:left="5672"/>
        <w:rPr>
          <w:szCs w:val="24"/>
        </w:rPr>
      </w:pPr>
      <w:r>
        <w:rPr>
          <w:szCs w:val="24"/>
        </w:rPr>
        <w:t xml:space="preserve">конкурсе журналистского </w:t>
      </w:r>
    </w:p>
    <w:p w:rsidR="00DC5500" w:rsidRPr="00FA3AD6" w:rsidRDefault="00247EBA" w:rsidP="00C2679A">
      <w:pPr>
        <w:tabs>
          <w:tab w:val="left" w:pos="709"/>
          <w:tab w:val="left" w:pos="851"/>
          <w:tab w:val="left" w:pos="5954"/>
        </w:tabs>
        <w:ind w:left="5672"/>
        <w:rPr>
          <w:szCs w:val="24"/>
        </w:rPr>
      </w:pPr>
      <w:r>
        <w:rPr>
          <w:szCs w:val="24"/>
        </w:rPr>
        <w:t>мастерства на лучшее</w:t>
      </w:r>
      <w:r w:rsidR="00DC5500" w:rsidRPr="00FA3AD6">
        <w:rPr>
          <w:szCs w:val="24"/>
        </w:rPr>
        <w:t xml:space="preserve"> </w:t>
      </w:r>
    </w:p>
    <w:p w:rsidR="00247EBA" w:rsidRDefault="00247EBA" w:rsidP="00C2679A">
      <w:pPr>
        <w:tabs>
          <w:tab w:val="left" w:pos="709"/>
          <w:tab w:val="left" w:pos="7230"/>
        </w:tabs>
        <w:ind w:left="5672"/>
        <w:rPr>
          <w:szCs w:val="24"/>
        </w:rPr>
      </w:pPr>
      <w:r>
        <w:rPr>
          <w:szCs w:val="24"/>
        </w:rPr>
        <w:t xml:space="preserve">освещение целевых  </w:t>
      </w:r>
    </w:p>
    <w:p w:rsidR="00247EBA" w:rsidRDefault="00247EBA" w:rsidP="00C2679A">
      <w:pPr>
        <w:tabs>
          <w:tab w:val="left" w:pos="709"/>
          <w:tab w:val="left" w:pos="7230"/>
        </w:tabs>
        <w:ind w:left="5672"/>
        <w:rPr>
          <w:szCs w:val="24"/>
        </w:rPr>
      </w:pPr>
      <w:r>
        <w:rPr>
          <w:szCs w:val="24"/>
        </w:rPr>
        <w:t>и государственных программ</w:t>
      </w:r>
    </w:p>
    <w:p w:rsidR="00DC5500" w:rsidRPr="00FA3AD6" w:rsidRDefault="00247EBA" w:rsidP="00C2679A">
      <w:pPr>
        <w:tabs>
          <w:tab w:val="left" w:pos="709"/>
        </w:tabs>
        <w:ind w:left="5672"/>
        <w:rPr>
          <w:szCs w:val="24"/>
        </w:rPr>
      </w:pPr>
      <w:r>
        <w:rPr>
          <w:szCs w:val="24"/>
        </w:rPr>
        <w:t>Республики Татарстан</w:t>
      </w:r>
    </w:p>
    <w:p w:rsidR="00DC5500" w:rsidRPr="00FA3AD6" w:rsidRDefault="0058157B" w:rsidP="00C2679A">
      <w:pPr>
        <w:tabs>
          <w:tab w:val="left" w:pos="709"/>
        </w:tabs>
        <w:ind w:left="5672"/>
        <w:rPr>
          <w:szCs w:val="24"/>
        </w:rPr>
      </w:pPr>
      <w:r>
        <w:rPr>
          <w:szCs w:val="24"/>
        </w:rPr>
        <w:t>реализуемые</w:t>
      </w:r>
      <w:r w:rsidR="00DC5500" w:rsidRPr="00FA3AD6">
        <w:rPr>
          <w:szCs w:val="24"/>
        </w:rPr>
        <w:t xml:space="preserve"> Министерством</w:t>
      </w:r>
    </w:p>
    <w:p w:rsidR="00DC5500" w:rsidRPr="00FA3AD6" w:rsidRDefault="00DC5500" w:rsidP="00C2679A">
      <w:pPr>
        <w:tabs>
          <w:tab w:val="left" w:pos="709"/>
        </w:tabs>
        <w:ind w:left="5672"/>
        <w:rPr>
          <w:szCs w:val="24"/>
        </w:rPr>
      </w:pPr>
      <w:r w:rsidRPr="00FA3AD6">
        <w:rPr>
          <w:szCs w:val="24"/>
        </w:rPr>
        <w:t xml:space="preserve">строительства, архитектуры и </w:t>
      </w:r>
    </w:p>
    <w:p w:rsidR="00DC5500" w:rsidRPr="00FA3AD6" w:rsidRDefault="00DC5500" w:rsidP="00C2679A">
      <w:pPr>
        <w:tabs>
          <w:tab w:val="left" w:pos="709"/>
        </w:tabs>
        <w:ind w:left="5672"/>
        <w:rPr>
          <w:szCs w:val="24"/>
        </w:rPr>
      </w:pPr>
      <w:r w:rsidRPr="00FA3AD6">
        <w:rPr>
          <w:szCs w:val="24"/>
        </w:rPr>
        <w:t>жилищно-коммунального</w:t>
      </w:r>
    </w:p>
    <w:p w:rsidR="00DC5500" w:rsidRDefault="00DC5500" w:rsidP="00C2679A">
      <w:pPr>
        <w:tabs>
          <w:tab w:val="left" w:pos="709"/>
        </w:tabs>
        <w:ind w:left="5672"/>
        <w:rPr>
          <w:szCs w:val="24"/>
        </w:rPr>
      </w:pPr>
      <w:r w:rsidRPr="00FA3AD6">
        <w:rPr>
          <w:szCs w:val="24"/>
        </w:rPr>
        <w:t>хозяйства Республики Татарстан</w:t>
      </w:r>
    </w:p>
    <w:p w:rsidR="006568B3" w:rsidRDefault="006568B3" w:rsidP="00374479">
      <w:pPr>
        <w:widowControl/>
        <w:jc w:val="center"/>
        <w:rPr>
          <w:szCs w:val="24"/>
        </w:rPr>
      </w:pPr>
    </w:p>
    <w:p w:rsidR="00374479" w:rsidRDefault="00DC5500" w:rsidP="00374479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Заявка</w:t>
      </w:r>
    </w:p>
    <w:p w:rsidR="0058157B" w:rsidRPr="007D46C8" w:rsidRDefault="007D46C8" w:rsidP="006568B3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участие в </w:t>
      </w:r>
      <w:r w:rsidR="00D4375C">
        <w:rPr>
          <w:rFonts w:eastAsiaTheme="minorHAnsi"/>
          <w:sz w:val="28"/>
          <w:szCs w:val="28"/>
          <w:lang w:eastAsia="en-US"/>
        </w:rPr>
        <w:t>ежегодном к</w:t>
      </w:r>
      <w:r>
        <w:rPr>
          <w:rFonts w:eastAsiaTheme="minorHAnsi"/>
          <w:sz w:val="28"/>
          <w:szCs w:val="28"/>
          <w:lang w:eastAsia="en-US"/>
        </w:rPr>
        <w:t>онкурсе</w:t>
      </w:r>
      <w:r w:rsidRPr="007D46C8">
        <w:rPr>
          <w:rFonts w:eastAsiaTheme="minorHAnsi"/>
          <w:sz w:val="28"/>
          <w:szCs w:val="28"/>
          <w:lang w:eastAsia="en-US"/>
        </w:rPr>
        <w:t xml:space="preserve"> журналистского мастерства на лучшее освещение целевых и государственных программ </w:t>
      </w:r>
      <w:r w:rsidR="0058157B">
        <w:rPr>
          <w:rFonts w:eastAsiaTheme="minorHAnsi"/>
          <w:sz w:val="28"/>
          <w:szCs w:val="28"/>
          <w:lang w:eastAsia="en-US"/>
        </w:rPr>
        <w:t>Республики Татарстан реализуемые</w:t>
      </w:r>
      <w:r w:rsidRPr="007D46C8">
        <w:rPr>
          <w:rFonts w:eastAsiaTheme="minorHAnsi"/>
          <w:sz w:val="28"/>
          <w:szCs w:val="28"/>
          <w:lang w:eastAsia="en-US"/>
        </w:rPr>
        <w:t xml:space="preserve"> Министерством</w:t>
      </w:r>
      <w:r w:rsidR="00247EBA">
        <w:rPr>
          <w:rFonts w:eastAsiaTheme="minorHAnsi"/>
          <w:sz w:val="28"/>
          <w:szCs w:val="28"/>
          <w:lang w:eastAsia="en-US"/>
        </w:rPr>
        <w:t xml:space="preserve"> строительства, архитектуры и жилищно-коммунального хозяйства Республики Татарстан</w:t>
      </w:r>
      <w:r w:rsidRPr="007D46C8">
        <w:rPr>
          <w:rFonts w:eastAsiaTheme="minorHAnsi"/>
          <w:sz w:val="28"/>
          <w:szCs w:val="28"/>
          <w:lang w:eastAsia="en-US"/>
        </w:rPr>
        <w:t xml:space="preserve"> </w:t>
      </w:r>
    </w:p>
    <w:p w:rsidR="00DC5500" w:rsidRPr="00642DE2" w:rsidRDefault="00C76A7A" w:rsidP="00DC5500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номинации: </w:t>
      </w:r>
      <w:r w:rsidR="00DC5500" w:rsidRPr="00642DE2">
        <w:rPr>
          <w:rFonts w:eastAsiaTheme="minorHAnsi"/>
          <w:sz w:val="28"/>
          <w:szCs w:val="28"/>
          <w:lang w:eastAsia="en-US"/>
        </w:rPr>
        <w:t>___________________________</w:t>
      </w:r>
      <w:r w:rsidR="00EA79C7">
        <w:rPr>
          <w:rFonts w:eastAsiaTheme="minorHAnsi"/>
          <w:sz w:val="28"/>
          <w:szCs w:val="28"/>
          <w:lang w:eastAsia="en-US"/>
        </w:rPr>
        <w:t>_____________________</w:t>
      </w:r>
      <w:r w:rsidR="00DC5500"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Название работы, выставляемой на  конкурс</w:t>
      </w:r>
      <w:r w:rsidR="00EA79C7">
        <w:rPr>
          <w:rFonts w:eastAsiaTheme="minorHAnsi"/>
          <w:sz w:val="28"/>
          <w:szCs w:val="28"/>
          <w:lang w:eastAsia="en-US"/>
        </w:rPr>
        <w:t>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Краткая аннотация, время и место его публикации</w:t>
      </w:r>
      <w:r w:rsidR="00EA79C7">
        <w:rPr>
          <w:rFonts w:eastAsiaTheme="minorHAnsi"/>
          <w:sz w:val="28"/>
          <w:szCs w:val="28"/>
          <w:lang w:eastAsia="en-US"/>
        </w:rPr>
        <w:t>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Наименование СМИ</w:t>
      </w:r>
      <w:r w:rsidR="00EA79C7">
        <w:rPr>
          <w:rFonts w:eastAsiaTheme="minorHAnsi"/>
          <w:sz w:val="28"/>
          <w:szCs w:val="28"/>
          <w:lang w:eastAsia="en-US"/>
        </w:rPr>
        <w:t>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Сведения об авторе или творческом коллективе</w:t>
      </w:r>
      <w:r w:rsidR="00EA79C7">
        <w:rPr>
          <w:rFonts w:eastAsiaTheme="minorHAnsi"/>
          <w:sz w:val="28"/>
          <w:szCs w:val="28"/>
          <w:lang w:eastAsia="en-US"/>
        </w:rPr>
        <w:t>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Представленные материалы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numPr>
          <w:ilvl w:val="0"/>
          <w:numId w:val="6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Контактные данные СМИ: 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почтовый адрес (индекс)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сайт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DC5500" w:rsidRPr="00642DE2" w:rsidRDefault="00DC5500" w:rsidP="00DC5500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контактный телефон (служебный, домашний, мобильный), факс</w:t>
      </w:r>
      <w:r w:rsidR="00EA79C7">
        <w:rPr>
          <w:rFonts w:eastAsiaTheme="minorHAnsi"/>
          <w:sz w:val="28"/>
          <w:szCs w:val="28"/>
          <w:lang w:eastAsia="en-US"/>
        </w:rPr>
        <w:t>____</w:t>
      </w:r>
      <w:r w:rsidRPr="00642DE2">
        <w:rPr>
          <w:rFonts w:eastAsiaTheme="minorHAnsi"/>
          <w:sz w:val="28"/>
          <w:szCs w:val="28"/>
          <w:lang w:eastAsia="en-US"/>
        </w:rPr>
        <w:t>;</w:t>
      </w:r>
    </w:p>
    <w:p w:rsidR="00374479" w:rsidRDefault="00DC5500" w:rsidP="00374479">
      <w:pPr>
        <w:widowControl/>
        <w:ind w:left="1069"/>
        <w:contextualSpacing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адрес электронной почты</w:t>
      </w:r>
      <w:r w:rsidR="00EA79C7">
        <w:rPr>
          <w:rFonts w:eastAsiaTheme="minorHAnsi"/>
          <w:sz w:val="28"/>
          <w:szCs w:val="28"/>
          <w:lang w:eastAsia="en-US"/>
        </w:rPr>
        <w:t>_____________________________________</w:t>
      </w:r>
      <w:r w:rsidRPr="00642DE2">
        <w:rPr>
          <w:rFonts w:eastAsiaTheme="minorHAnsi"/>
          <w:sz w:val="28"/>
          <w:szCs w:val="28"/>
          <w:lang w:eastAsia="en-US"/>
        </w:rPr>
        <w:t>.</w:t>
      </w:r>
    </w:p>
    <w:p w:rsidR="00374479" w:rsidRDefault="00374479" w:rsidP="00374479">
      <w:pPr>
        <w:widowControl/>
        <w:ind w:left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Работы освещающие целевые и государственные программы Республики</w:t>
      </w:r>
    </w:p>
    <w:p w:rsidR="00374479" w:rsidRDefault="00374479" w:rsidP="00374479">
      <w:pPr>
        <w:widowControl/>
        <w:ind w:left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Татарстан реализуемые Министерством, которые были размещены на телевидении, радио, опубликованы в печатных периодических изданиях, электронных средствах массовой информации с «___»_______20___г. по «__»______20__г.</w:t>
      </w:r>
    </w:p>
    <w:p w:rsidR="00374479" w:rsidRPr="00642DE2" w:rsidRDefault="00374479" w:rsidP="00374479">
      <w:pPr>
        <w:widowControl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Заявка представляется в срок до 18:00 (МСК) «__»______20___г., по адресу: 420111, РТ, г.Казань, ул. Дзержинского, д.10, каб.201.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          Кроме того, в обязательном порядке сообщаются данные для перечисления денежной премии:</w:t>
      </w:r>
    </w:p>
    <w:p w:rsidR="00DC5500" w:rsidRPr="00642DE2" w:rsidRDefault="00DC5500" w:rsidP="00830719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 xml:space="preserve">для физических лиц – необходимо предоставить копию паспорта (включая прописку), ИНН, страховое </w:t>
      </w:r>
      <w:r w:rsidR="00C76A7A">
        <w:rPr>
          <w:rFonts w:eastAsiaTheme="minorHAnsi"/>
          <w:sz w:val="28"/>
          <w:szCs w:val="28"/>
          <w:lang w:eastAsia="en-US"/>
        </w:rPr>
        <w:t xml:space="preserve">свидетельство (копия), а также </w:t>
      </w:r>
      <w:r w:rsidRPr="00642DE2">
        <w:rPr>
          <w:rFonts w:eastAsiaTheme="minorHAnsi"/>
          <w:sz w:val="28"/>
          <w:szCs w:val="28"/>
          <w:lang w:eastAsia="en-US"/>
        </w:rPr>
        <w:t>указать реквизиты банка (название банка, ИНН, расчетный счет, корреспондентский счет, БИК).</w:t>
      </w:r>
    </w:p>
    <w:p w:rsidR="00DC5500" w:rsidRPr="00642DE2" w:rsidRDefault="00DC5500" w:rsidP="00DC5500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для юридических лиц – необходимо указать банковские реквизиты организации (расчетный счет, корреспондентский счет, БИК, название банка, ИНН организации (копия).</w:t>
      </w:r>
    </w:p>
    <w:p w:rsidR="005F49B2" w:rsidRDefault="00DC5500" w:rsidP="00636C2A">
      <w:pPr>
        <w:widowControl/>
        <w:ind w:left="1111"/>
        <w:contextualSpacing/>
        <w:jc w:val="left"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Почтовым переводом денежная премия не высылается.</w:t>
      </w:r>
    </w:p>
    <w:p w:rsidR="00DC5500" w:rsidRPr="00642DE2" w:rsidRDefault="0058157B" w:rsidP="00DC5500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Согласие правообладателя</w:t>
      </w:r>
      <w:r w:rsidR="00DC5500" w:rsidRPr="00642DE2">
        <w:rPr>
          <w:rFonts w:eastAsiaTheme="minorHAnsi"/>
          <w:sz w:val="28"/>
          <w:szCs w:val="28"/>
          <w:lang w:eastAsia="en-US"/>
        </w:rPr>
        <w:t>: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конкурс;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Согласе</w:t>
      </w:r>
      <w:r w:rsidR="00C76A7A">
        <w:rPr>
          <w:rFonts w:eastAsiaTheme="minorHAnsi"/>
          <w:sz w:val="28"/>
          <w:szCs w:val="28"/>
          <w:lang w:eastAsia="en-US"/>
        </w:rPr>
        <w:t xml:space="preserve">н(а) на обработку персональных </w:t>
      </w:r>
      <w:r w:rsidRPr="00642DE2">
        <w:rPr>
          <w:rFonts w:eastAsiaTheme="minorHAnsi"/>
          <w:sz w:val="28"/>
          <w:szCs w:val="28"/>
          <w:lang w:eastAsia="en-US"/>
        </w:rPr>
        <w:t>данных (в соответствии с Федеральным законом от 27.07.2006 № 152-ФЗ «О персональных данных») и передачу их третьим лицам, в целях реализации Конкурса;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 Принимаю ответственность за точность указанной выше информации;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  <w:r w:rsidRPr="00642DE2">
        <w:rPr>
          <w:rFonts w:eastAsiaTheme="minorHAnsi"/>
          <w:sz w:val="28"/>
          <w:szCs w:val="28"/>
          <w:lang w:eastAsia="en-US"/>
        </w:rPr>
        <w:t>-  С правилами Положения Конкурса ознакомлен</w:t>
      </w:r>
      <w:r w:rsidR="0058157B">
        <w:rPr>
          <w:rFonts w:eastAsiaTheme="minorHAnsi"/>
          <w:sz w:val="28"/>
          <w:szCs w:val="28"/>
          <w:lang w:eastAsia="en-US"/>
        </w:rPr>
        <w:t xml:space="preserve"> (а)</w:t>
      </w:r>
      <w:r w:rsidRPr="00642DE2">
        <w:rPr>
          <w:rFonts w:eastAsiaTheme="minorHAnsi"/>
          <w:sz w:val="28"/>
          <w:szCs w:val="28"/>
          <w:lang w:eastAsia="en-US"/>
        </w:rPr>
        <w:t xml:space="preserve"> и согласен(а).</w:t>
      </w:r>
    </w:p>
    <w:p w:rsidR="00DC5500" w:rsidRPr="00642DE2" w:rsidRDefault="00DC5500" w:rsidP="00DC5500">
      <w:pPr>
        <w:widowControl/>
        <w:rPr>
          <w:rFonts w:eastAsiaTheme="minorHAnsi"/>
          <w:sz w:val="28"/>
          <w:szCs w:val="28"/>
          <w:lang w:eastAsia="en-US"/>
        </w:rPr>
      </w:pPr>
    </w:p>
    <w:p w:rsidR="00DC5500" w:rsidRPr="00642DE2" w:rsidRDefault="00DC5500" w:rsidP="00DC5500">
      <w:pPr>
        <w:autoSpaceDE w:val="0"/>
        <w:autoSpaceDN w:val="0"/>
        <w:jc w:val="right"/>
        <w:rPr>
          <w:sz w:val="28"/>
          <w:szCs w:val="28"/>
        </w:rPr>
      </w:pPr>
      <w:r w:rsidRPr="00642DE2">
        <w:rPr>
          <w:sz w:val="28"/>
          <w:szCs w:val="28"/>
        </w:rPr>
        <w:t>Ф.И.О. ______________/______________/</w:t>
      </w:r>
    </w:p>
    <w:p w:rsidR="00DC5500" w:rsidRPr="00642DE2" w:rsidRDefault="00DC5500" w:rsidP="00DC5500">
      <w:pPr>
        <w:autoSpaceDE w:val="0"/>
        <w:autoSpaceDN w:val="0"/>
        <w:jc w:val="left"/>
        <w:rPr>
          <w:sz w:val="28"/>
          <w:szCs w:val="28"/>
        </w:rPr>
      </w:pPr>
      <w:r w:rsidRPr="00642DE2">
        <w:rPr>
          <w:sz w:val="28"/>
          <w:szCs w:val="28"/>
        </w:rPr>
        <w:t xml:space="preserve">                                                                                                              (подпись)</w:t>
      </w:r>
    </w:p>
    <w:p w:rsidR="00DC5500" w:rsidRPr="00642DE2" w:rsidRDefault="00DC5500" w:rsidP="00DC5500">
      <w:pPr>
        <w:autoSpaceDE w:val="0"/>
        <w:autoSpaceDN w:val="0"/>
        <w:jc w:val="left"/>
        <w:rPr>
          <w:sz w:val="28"/>
          <w:szCs w:val="28"/>
        </w:rPr>
      </w:pPr>
      <w:r w:rsidRPr="00642DE2">
        <w:rPr>
          <w:sz w:val="28"/>
          <w:szCs w:val="28"/>
        </w:rPr>
        <w:t xml:space="preserve">                                                                                      Дата:</w:t>
      </w:r>
    </w:p>
    <w:p w:rsidR="00DC5500" w:rsidRDefault="00DC5500" w:rsidP="00DC5500"/>
    <w:p w:rsidR="008568B5" w:rsidRPr="00983C67" w:rsidRDefault="008568B5" w:rsidP="003C5294">
      <w:pPr>
        <w:ind w:firstLine="709"/>
        <w:jc w:val="left"/>
      </w:pPr>
    </w:p>
    <w:p w:rsidR="00EA059E" w:rsidRDefault="00EA059E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B95F66">
      <w:pPr>
        <w:ind w:left="4956" w:firstLine="708"/>
        <w:jc w:val="left"/>
      </w:pPr>
    </w:p>
    <w:p w:rsidR="00FA3AD6" w:rsidRDefault="00FA3AD6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6568B3" w:rsidRDefault="006568B3" w:rsidP="00247EBA">
      <w:pPr>
        <w:widowControl/>
      </w:pPr>
    </w:p>
    <w:p w:rsidR="00247EBA" w:rsidRDefault="00247EBA" w:rsidP="00247EBA">
      <w:pPr>
        <w:widowControl/>
      </w:pPr>
    </w:p>
    <w:sectPr w:rsidR="00247EBA" w:rsidSect="005F49B2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6519E"/>
    <w:rsid w:val="0007149A"/>
    <w:rsid w:val="000A3516"/>
    <w:rsid w:val="000D65AE"/>
    <w:rsid w:val="000D6CE4"/>
    <w:rsid w:val="000E286B"/>
    <w:rsid w:val="000F5968"/>
    <w:rsid w:val="001152FE"/>
    <w:rsid w:val="001403CC"/>
    <w:rsid w:val="00146BB9"/>
    <w:rsid w:val="00155410"/>
    <w:rsid w:val="001663AC"/>
    <w:rsid w:val="001856A7"/>
    <w:rsid w:val="001C50B3"/>
    <w:rsid w:val="001F35B9"/>
    <w:rsid w:val="0020469B"/>
    <w:rsid w:val="00240A7F"/>
    <w:rsid w:val="00247EBA"/>
    <w:rsid w:val="00260BEF"/>
    <w:rsid w:val="00274718"/>
    <w:rsid w:val="0029422B"/>
    <w:rsid w:val="002A1A9D"/>
    <w:rsid w:val="002B0E69"/>
    <w:rsid w:val="002D62AF"/>
    <w:rsid w:val="002E2E53"/>
    <w:rsid w:val="002F0D85"/>
    <w:rsid w:val="002F165B"/>
    <w:rsid w:val="002F7399"/>
    <w:rsid w:val="00303EA9"/>
    <w:rsid w:val="00307044"/>
    <w:rsid w:val="00312BF1"/>
    <w:rsid w:val="00340A1B"/>
    <w:rsid w:val="00362AA5"/>
    <w:rsid w:val="00374479"/>
    <w:rsid w:val="00385D55"/>
    <w:rsid w:val="00390999"/>
    <w:rsid w:val="003A0BC6"/>
    <w:rsid w:val="003A625C"/>
    <w:rsid w:val="003B1A21"/>
    <w:rsid w:val="003B28ED"/>
    <w:rsid w:val="003C04EF"/>
    <w:rsid w:val="003C5294"/>
    <w:rsid w:val="003E0F3D"/>
    <w:rsid w:val="003F2158"/>
    <w:rsid w:val="003F42F1"/>
    <w:rsid w:val="00405CF4"/>
    <w:rsid w:val="00421404"/>
    <w:rsid w:val="004238CD"/>
    <w:rsid w:val="00424DBA"/>
    <w:rsid w:val="00446C5E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3CFE"/>
    <w:rsid w:val="00501D58"/>
    <w:rsid w:val="005104D9"/>
    <w:rsid w:val="00512542"/>
    <w:rsid w:val="005271E0"/>
    <w:rsid w:val="00533B0D"/>
    <w:rsid w:val="00555941"/>
    <w:rsid w:val="005675B1"/>
    <w:rsid w:val="00573D39"/>
    <w:rsid w:val="005802E7"/>
    <w:rsid w:val="0058157B"/>
    <w:rsid w:val="00585708"/>
    <w:rsid w:val="005B7317"/>
    <w:rsid w:val="005C1A9B"/>
    <w:rsid w:val="005C53C0"/>
    <w:rsid w:val="005E398F"/>
    <w:rsid w:val="005E7AD1"/>
    <w:rsid w:val="005F0358"/>
    <w:rsid w:val="005F36F6"/>
    <w:rsid w:val="005F49B2"/>
    <w:rsid w:val="00606611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702CE2"/>
    <w:rsid w:val="007054F8"/>
    <w:rsid w:val="00736A1C"/>
    <w:rsid w:val="007453B6"/>
    <w:rsid w:val="00745569"/>
    <w:rsid w:val="007475D2"/>
    <w:rsid w:val="0076771C"/>
    <w:rsid w:val="00773F45"/>
    <w:rsid w:val="00785532"/>
    <w:rsid w:val="007A13FA"/>
    <w:rsid w:val="007D46C8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83F0B"/>
    <w:rsid w:val="00885FC6"/>
    <w:rsid w:val="0089326D"/>
    <w:rsid w:val="008C23F8"/>
    <w:rsid w:val="008C78A1"/>
    <w:rsid w:val="009174E3"/>
    <w:rsid w:val="009308DE"/>
    <w:rsid w:val="00932A83"/>
    <w:rsid w:val="00951328"/>
    <w:rsid w:val="009768BF"/>
    <w:rsid w:val="00983C67"/>
    <w:rsid w:val="00992E83"/>
    <w:rsid w:val="009B1525"/>
    <w:rsid w:val="009B7B99"/>
    <w:rsid w:val="009C7656"/>
    <w:rsid w:val="009F3CB0"/>
    <w:rsid w:val="00A05E64"/>
    <w:rsid w:val="00A319F2"/>
    <w:rsid w:val="00A40AD7"/>
    <w:rsid w:val="00A42984"/>
    <w:rsid w:val="00A65C39"/>
    <w:rsid w:val="00A81A71"/>
    <w:rsid w:val="00A95F2F"/>
    <w:rsid w:val="00AA4698"/>
    <w:rsid w:val="00AA6356"/>
    <w:rsid w:val="00AB1BE1"/>
    <w:rsid w:val="00AB4CF7"/>
    <w:rsid w:val="00AD0C15"/>
    <w:rsid w:val="00AD60A7"/>
    <w:rsid w:val="00AD6509"/>
    <w:rsid w:val="00AE14D0"/>
    <w:rsid w:val="00AE7AA2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2A92"/>
    <w:rsid w:val="00B94306"/>
    <w:rsid w:val="00B95F66"/>
    <w:rsid w:val="00BB1231"/>
    <w:rsid w:val="00BF1D2E"/>
    <w:rsid w:val="00C03FE8"/>
    <w:rsid w:val="00C2679A"/>
    <w:rsid w:val="00C469D7"/>
    <w:rsid w:val="00C46B3C"/>
    <w:rsid w:val="00C47020"/>
    <w:rsid w:val="00C55BE1"/>
    <w:rsid w:val="00C564CB"/>
    <w:rsid w:val="00C602E0"/>
    <w:rsid w:val="00C76A7A"/>
    <w:rsid w:val="00C81B47"/>
    <w:rsid w:val="00C96F6D"/>
    <w:rsid w:val="00CE608E"/>
    <w:rsid w:val="00CF29F9"/>
    <w:rsid w:val="00D02EAC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22A77"/>
    <w:rsid w:val="00E33AF3"/>
    <w:rsid w:val="00E40AAE"/>
    <w:rsid w:val="00E44319"/>
    <w:rsid w:val="00E4592D"/>
    <w:rsid w:val="00E548F7"/>
    <w:rsid w:val="00E60B69"/>
    <w:rsid w:val="00E8625C"/>
    <w:rsid w:val="00EA059E"/>
    <w:rsid w:val="00EA5254"/>
    <w:rsid w:val="00EA54D6"/>
    <w:rsid w:val="00EA79C7"/>
    <w:rsid w:val="00EE48DF"/>
    <w:rsid w:val="00EE6BAD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1F4D-D598-4470-8B01-50E86264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2016-06-23T07:24:00Z</cp:lastPrinted>
  <dcterms:created xsi:type="dcterms:W3CDTF">2016-07-01T07:12:00Z</dcterms:created>
  <dcterms:modified xsi:type="dcterms:W3CDTF">2016-07-01T07:12:00Z</dcterms:modified>
</cp:coreProperties>
</file>