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4A6" w:rsidRPr="00531FCF" w:rsidRDefault="000804A6" w:rsidP="001B5293">
      <w:pPr>
        <w:spacing w:after="0" w:line="240" w:lineRule="auto"/>
        <w:jc w:val="center"/>
        <w:rPr>
          <w:rFonts w:ascii="Times New Roman" w:hAnsi="Times New Roman"/>
          <w:b/>
          <w:sz w:val="28"/>
          <w:szCs w:val="28"/>
        </w:rPr>
      </w:pPr>
      <w:r w:rsidRPr="00531FCF">
        <w:rPr>
          <w:rFonts w:ascii="Times New Roman" w:hAnsi="Times New Roman"/>
          <w:b/>
          <w:sz w:val="28"/>
          <w:szCs w:val="28"/>
        </w:rPr>
        <w:t>Информация</w:t>
      </w:r>
    </w:p>
    <w:p w:rsidR="00AA7023" w:rsidRPr="00531FCF" w:rsidRDefault="00AA7023" w:rsidP="00AA7023">
      <w:pPr>
        <w:pStyle w:val="ConsPlusNonformat"/>
        <w:tabs>
          <w:tab w:val="center" w:pos="8222"/>
          <w:tab w:val="left" w:pos="10206"/>
        </w:tabs>
        <w:jc w:val="center"/>
        <w:rPr>
          <w:rFonts w:ascii="Times New Roman" w:hAnsi="Times New Roman" w:cs="Times New Roman"/>
          <w:b/>
          <w:sz w:val="28"/>
          <w:szCs w:val="28"/>
        </w:rPr>
      </w:pPr>
      <w:r w:rsidRPr="00531FCF">
        <w:rPr>
          <w:rFonts w:ascii="Times New Roman" w:hAnsi="Times New Roman"/>
          <w:b/>
          <w:sz w:val="28"/>
          <w:szCs w:val="28"/>
        </w:rPr>
        <w:t>об итогах реализации государственной программы «</w:t>
      </w:r>
      <w:r w:rsidRPr="00531FCF">
        <w:rPr>
          <w:rFonts w:ascii="Times New Roman" w:hAnsi="Times New Roman" w:cs="Times New Roman"/>
          <w:b/>
          <w:sz w:val="28"/>
          <w:szCs w:val="28"/>
        </w:rPr>
        <w:t xml:space="preserve">Формирование </w:t>
      </w:r>
    </w:p>
    <w:p w:rsidR="00AA7023" w:rsidRPr="00531FCF" w:rsidRDefault="00AA7023" w:rsidP="00AA7023">
      <w:pPr>
        <w:pStyle w:val="ConsPlusNonformat"/>
        <w:tabs>
          <w:tab w:val="center" w:pos="8222"/>
          <w:tab w:val="left" w:pos="10206"/>
        </w:tabs>
        <w:jc w:val="center"/>
        <w:rPr>
          <w:rFonts w:ascii="Times New Roman" w:hAnsi="Times New Roman" w:cs="Times New Roman"/>
          <w:b/>
          <w:sz w:val="28"/>
          <w:szCs w:val="28"/>
        </w:rPr>
      </w:pPr>
      <w:r w:rsidRPr="00531FCF">
        <w:rPr>
          <w:rFonts w:ascii="Times New Roman" w:hAnsi="Times New Roman" w:cs="Times New Roman"/>
          <w:b/>
          <w:sz w:val="28"/>
          <w:szCs w:val="28"/>
        </w:rPr>
        <w:t xml:space="preserve">современной городской среды на территории </w:t>
      </w:r>
    </w:p>
    <w:p w:rsidR="00091F2E" w:rsidRPr="00531FCF" w:rsidRDefault="00AA7023" w:rsidP="00907D3D">
      <w:pPr>
        <w:pStyle w:val="ConsPlusNonformat"/>
        <w:tabs>
          <w:tab w:val="center" w:pos="8222"/>
          <w:tab w:val="left" w:pos="10206"/>
        </w:tabs>
        <w:jc w:val="center"/>
        <w:rPr>
          <w:rFonts w:ascii="Times New Roman" w:hAnsi="Times New Roman"/>
          <w:b/>
          <w:sz w:val="28"/>
          <w:szCs w:val="28"/>
        </w:rPr>
      </w:pPr>
      <w:r w:rsidRPr="00531FCF">
        <w:rPr>
          <w:rFonts w:ascii="Times New Roman" w:hAnsi="Times New Roman" w:cs="Times New Roman"/>
          <w:b/>
          <w:sz w:val="28"/>
          <w:szCs w:val="28"/>
        </w:rPr>
        <w:t>Республики Татарстан»</w:t>
      </w:r>
      <w:r w:rsidR="00907D3D" w:rsidRPr="00531FCF">
        <w:rPr>
          <w:rFonts w:ascii="Times New Roman" w:hAnsi="Times New Roman" w:cs="Times New Roman"/>
          <w:b/>
          <w:sz w:val="28"/>
          <w:szCs w:val="28"/>
        </w:rPr>
        <w:t xml:space="preserve"> </w:t>
      </w:r>
      <w:r w:rsidR="00592C9E">
        <w:rPr>
          <w:rFonts w:ascii="Times New Roman" w:hAnsi="Times New Roman"/>
          <w:b/>
          <w:sz w:val="28"/>
          <w:szCs w:val="28"/>
        </w:rPr>
        <w:t>в 202</w:t>
      </w:r>
      <w:r w:rsidR="005439EC">
        <w:rPr>
          <w:rFonts w:ascii="Times New Roman" w:hAnsi="Times New Roman"/>
          <w:b/>
          <w:sz w:val="28"/>
          <w:szCs w:val="28"/>
        </w:rPr>
        <w:t>3</w:t>
      </w:r>
      <w:r w:rsidR="00091F2E" w:rsidRPr="00531FCF">
        <w:rPr>
          <w:rFonts w:ascii="Times New Roman" w:hAnsi="Times New Roman"/>
          <w:b/>
          <w:sz w:val="28"/>
          <w:szCs w:val="28"/>
        </w:rPr>
        <w:t xml:space="preserve"> году</w:t>
      </w:r>
    </w:p>
    <w:p w:rsidR="00927F31" w:rsidRPr="00531FCF" w:rsidRDefault="00927F31" w:rsidP="001B5293">
      <w:pPr>
        <w:spacing w:after="0" w:line="240" w:lineRule="auto"/>
        <w:jc w:val="center"/>
        <w:rPr>
          <w:rFonts w:ascii="Times New Roman" w:hAnsi="Times New Roman"/>
          <w:b/>
          <w:sz w:val="28"/>
          <w:szCs w:val="28"/>
        </w:rPr>
      </w:pPr>
    </w:p>
    <w:p w:rsidR="00E84B27" w:rsidRPr="005439EC" w:rsidRDefault="000918F9" w:rsidP="000A7DF4">
      <w:pPr>
        <w:autoSpaceDE w:val="0"/>
        <w:autoSpaceDN w:val="0"/>
        <w:adjustRightInd w:val="0"/>
        <w:spacing w:after="0" w:line="240" w:lineRule="auto"/>
        <w:ind w:firstLine="709"/>
        <w:jc w:val="both"/>
        <w:rPr>
          <w:rFonts w:ascii="Times New Roman" w:hAnsi="Times New Roman"/>
          <w:sz w:val="28"/>
          <w:szCs w:val="28"/>
        </w:rPr>
      </w:pPr>
      <w:r w:rsidRPr="00531FCF">
        <w:rPr>
          <w:rFonts w:ascii="Times New Roman" w:hAnsi="Times New Roman"/>
          <w:sz w:val="28"/>
          <w:szCs w:val="28"/>
        </w:rPr>
        <w:t>Государственная программа «</w:t>
      </w:r>
      <w:r w:rsidR="00AA7023" w:rsidRPr="00531FCF">
        <w:rPr>
          <w:rFonts w:ascii="Times New Roman" w:hAnsi="Times New Roman"/>
          <w:sz w:val="28"/>
          <w:szCs w:val="28"/>
        </w:rPr>
        <w:t xml:space="preserve">Формирование современной городской среды на территории Республики Татарстан» </w:t>
      </w:r>
      <w:r w:rsidRPr="00531FCF">
        <w:rPr>
          <w:rFonts w:ascii="Times New Roman" w:hAnsi="Times New Roman"/>
          <w:sz w:val="28"/>
          <w:szCs w:val="28"/>
        </w:rPr>
        <w:t>(далее – Программа) утверждена постановлением</w:t>
      </w:r>
      <w:r w:rsidR="00554464" w:rsidRPr="00531FCF">
        <w:rPr>
          <w:rFonts w:ascii="Times New Roman" w:hAnsi="Times New Roman"/>
          <w:sz w:val="28"/>
          <w:szCs w:val="28"/>
        </w:rPr>
        <w:t xml:space="preserve"> </w:t>
      </w:r>
      <w:r w:rsidRPr="00531FCF">
        <w:rPr>
          <w:rFonts w:ascii="Times New Roman" w:hAnsi="Times New Roman"/>
          <w:sz w:val="28"/>
          <w:szCs w:val="28"/>
        </w:rPr>
        <w:t>Кабинета Министров Республики Татарст</w:t>
      </w:r>
      <w:r w:rsidR="00AA7023" w:rsidRPr="00531FCF">
        <w:rPr>
          <w:rFonts w:ascii="Times New Roman" w:hAnsi="Times New Roman"/>
          <w:sz w:val="28"/>
          <w:szCs w:val="28"/>
        </w:rPr>
        <w:t>ан от 30.10.2017</w:t>
      </w:r>
      <w:r w:rsidR="00B32A5D" w:rsidRPr="00531FCF">
        <w:rPr>
          <w:rFonts w:ascii="Times New Roman" w:hAnsi="Times New Roman"/>
          <w:sz w:val="28"/>
          <w:szCs w:val="28"/>
        </w:rPr>
        <w:t xml:space="preserve"> № </w:t>
      </w:r>
      <w:r w:rsidR="00AA7023" w:rsidRPr="00531FCF">
        <w:rPr>
          <w:rFonts w:ascii="Times New Roman" w:hAnsi="Times New Roman"/>
          <w:sz w:val="28"/>
          <w:szCs w:val="28"/>
        </w:rPr>
        <w:t xml:space="preserve">823 </w:t>
      </w:r>
      <w:r w:rsidR="00554464" w:rsidRPr="00531FCF">
        <w:rPr>
          <w:rFonts w:ascii="Times New Roman" w:hAnsi="Times New Roman"/>
          <w:sz w:val="28"/>
          <w:szCs w:val="28"/>
        </w:rPr>
        <w:t>(в ред. постановлени</w:t>
      </w:r>
      <w:r w:rsidR="00907D3D" w:rsidRPr="00531FCF">
        <w:rPr>
          <w:rFonts w:ascii="Times New Roman" w:hAnsi="Times New Roman"/>
          <w:sz w:val="28"/>
          <w:szCs w:val="28"/>
        </w:rPr>
        <w:t>й</w:t>
      </w:r>
      <w:r w:rsidR="00B32A5D" w:rsidRPr="00531FCF">
        <w:rPr>
          <w:rFonts w:ascii="Times New Roman" w:hAnsi="Times New Roman"/>
          <w:sz w:val="28"/>
          <w:szCs w:val="28"/>
        </w:rPr>
        <w:t xml:space="preserve"> </w:t>
      </w:r>
      <w:r w:rsidR="00C43DCE" w:rsidRPr="00531FCF">
        <w:rPr>
          <w:rFonts w:ascii="Times New Roman" w:hAnsi="Times New Roman"/>
          <w:sz w:val="28"/>
          <w:szCs w:val="28"/>
        </w:rPr>
        <w:t>К</w:t>
      </w:r>
      <w:r w:rsidR="00717CCF" w:rsidRPr="00531FCF">
        <w:rPr>
          <w:rFonts w:ascii="Times New Roman" w:hAnsi="Times New Roman"/>
          <w:sz w:val="28"/>
          <w:szCs w:val="28"/>
        </w:rPr>
        <w:t xml:space="preserve">абинета </w:t>
      </w:r>
      <w:r w:rsidR="00C43DCE" w:rsidRPr="00531FCF">
        <w:rPr>
          <w:rFonts w:ascii="Times New Roman" w:hAnsi="Times New Roman"/>
          <w:sz w:val="28"/>
          <w:szCs w:val="28"/>
        </w:rPr>
        <w:t>М</w:t>
      </w:r>
      <w:r w:rsidR="00717CCF" w:rsidRPr="00531FCF">
        <w:rPr>
          <w:rFonts w:ascii="Times New Roman" w:hAnsi="Times New Roman"/>
          <w:sz w:val="28"/>
          <w:szCs w:val="28"/>
        </w:rPr>
        <w:t>инистров</w:t>
      </w:r>
      <w:r w:rsidR="00C43DCE" w:rsidRPr="00531FCF">
        <w:rPr>
          <w:rFonts w:ascii="Times New Roman" w:hAnsi="Times New Roman"/>
          <w:sz w:val="28"/>
          <w:szCs w:val="28"/>
        </w:rPr>
        <w:t xml:space="preserve"> Р</w:t>
      </w:r>
      <w:r w:rsidR="00717CCF" w:rsidRPr="00531FCF">
        <w:rPr>
          <w:rFonts w:ascii="Times New Roman" w:hAnsi="Times New Roman"/>
          <w:sz w:val="28"/>
          <w:szCs w:val="28"/>
        </w:rPr>
        <w:t xml:space="preserve">еспублики </w:t>
      </w:r>
      <w:r w:rsidR="00C43DCE" w:rsidRPr="00531FCF">
        <w:rPr>
          <w:rFonts w:ascii="Times New Roman" w:hAnsi="Times New Roman"/>
          <w:sz w:val="28"/>
          <w:szCs w:val="28"/>
        </w:rPr>
        <w:t>Т</w:t>
      </w:r>
      <w:r w:rsidR="00717CCF" w:rsidRPr="00531FCF">
        <w:rPr>
          <w:rFonts w:ascii="Times New Roman" w:hAnsi="Times New Roman"/>
          <w:sz w:val="28"/>
          <w:szCs w:val="28"/>
        </w:rPr>
        <w:t>атарстан</w:t>
      </w:r>
      <w:r w:rsidR="00907D3D" w:rsidRPr="00531FCF">
        <w:rPr>
          <w:rFonts w:ascii="Times New Roman" w:hAnsi="Times New Roman"/>
          <w:sz w:val="28"/>
          <w:szCs w:val="28"/>
        </w:rPr>
        <w:t xml:space="preserve"> от</w:t>
      </w:r>
      <w:r w:rsidR="00C43DCE" w:rsidRPr="00531FCF">
        <w:rPr>
          <w:rFonts w:ascii="Times New Roman" w:hAnsi="Times New Roman"/>
          <w:sz w:val="28"/>
          <w:szCs w:val="28"/>
        </w:rPr>
        <w:t xml:space="preserve"> </w:t>
      </w:r>
      <w:r w:rsidR="00554464" w:rsidRPr="00531FCF">
        <w:rPr>
          <w:rFonts w:ascii="Times New Roman" w:hAnsi="Times New Roman"/>
          <w:sz w:val="28"/>
          <w:szCs w:val="28"/>
        </w:rPr>
        <w:t>04.07.2018 № 549</w:t>
      </w:r>
      <w:r w:rsidR="00907D3D" w:rsidRPr="00531FCF">
        <w:rPr>
          <w:rFonts w:ascii="Times New Roman" w:hAnsi="Times New Roman"/>
          <w:sz w:val="28"/>
          <w:szCs w:val="28"/>
        </w:rPr>
        <w:t>, от 29.03.2019 № 239, от 13.09.2019 № 830</w:t>
      </w:r>
      <w:r w:rsidR="004A76A2" w:rsidRPr="00531FCF">
        <w:rPr>
          <w:rFonts w:ascii="Times New Roman" w:hAnsi="Times New Roman"/>
          <w:sz w:val="28"/>
          <w:szCs w:val="28"/>
        </w:rPr>
        <w:t>, от 12.05.2020 № 380, от 11.11.2020 № 1011, от 03.12.2020 № 1090</w:t>
      </w:r>
      <w:r w:rsidR="007B6BA5" w:rsidRPr="00531FCF">
        <w:rPr>
          <w:rFonts w:ascii="Times New Roman" w:hAnsi="Times New Roman"/>
          <w:sz w:val="28"/>
          <w:szCs w:val="28"/>
        </w:rPr>
        <w:t>,</w:t>
      </w:r>
      <w:r w:rsidR="00A45B8C" w:rsidRPr="00531FCF">
        <w:rPr>
          <w:rFonts w:ascii="Times New Roman" w:hAnsi="Times New Roman"/>
          <w:sz w:val="28"/>
          <w:szCs w:val="28"/>
        </w:rPr>
        <w:t xml:space="preserve"> </w:t>
      </w:r>
      <w:r w:rsidR="007B6BA5" w:rsidRPr="00531FCF">
        <w:rPr>
          <w:rFonts w:ascii="Times New Roman" w:hAnsi="Times New Roman"/>
          <w:sz w:val="28"/>
          <w:szCs w:val="28"/>
        </w:rPr>
        <w:t>от 21.07.2021 № 626, от 29.10.2021 № 1019, от 30.12.2021 № 1325</w:t>
      </w:r>
      <w:r w:rsidR="001D10E1" w:rsidRPr="00531FCF">
        <w:rPr>
          <w:rFonts w:ascii="Times New Roman" w:hAnsi="Times New Roman"/>
          <w:sz w:val="28"/>
          <w:szCs w:val="28"/>
        </w:rPr>
        <w:t xml:space="preserve">, от 04.04.2022 № 312, от 21.06.2022 № 593, от 20.10.2022 № 1123, от 01.12.2022 </w:t>
      </w:r>
      <w:r w:rsidR="001D10E1" w:rsidRPr="005439EC">
        <w:rPr>
          <w:rFonts w:ascii="Times New Roman" w:hAnsi="Times New Roman"/>
          <w:sz w:val="28"/>
          <w:szCs w:val="28"/>
        </w:rPr>
        <w:t>№ 1273, от 16.12.2022 № 1348</w:t>
      </w:r>
      <w:r w:rsidR="000A7DF4" w:rsidRPr="005439EC">
        <w:rPr>
          <w:rFonts w:ascii="Times New Roman" w:hAnsi="Times New Roman"/>
          <w:sz w:val="28"/>
          <w:szCs w:val="28"/>
        </w:rPr>
        <w:t>, от 13.06.2023 N 712, от 18.09.2023 N 1149 (ред. 01.12.2023),</w:t>
      </w:r>
      <w:r w:rsidR="001D7E04" w:rsidRPr="005439EC">
        <w:rPr>
          <w:rFonts w:ascii="Times New Roman" w:hAnsi="Times New Roman"/>
          <w:sz w:val="28"/>
          <w:szCs w:val="28"/>
        </w:rPr>
        <w:t xml:space="preserve"> </w:t>
      </w:r>
      <w:r w:rsidR="002043BB" w:rsidRPr="005439EC">
        <w:rPr>
          <w:rFonts w:ascii="Times New Roman" w:hAnsi="Times New Roman"/>
          <w:sz w:val="28"/>
          <w:szCs w:val="28"/>
        </w:rPr>
        <w:t>от 01.12.2023 N 1546</w:t>
      </w:r>
      <w:r w:rsidR="008960CE" w:rsidRPr="005439EC">
        <w:rPr>
          <w:rFonts w:ascii="Times New Roman" w:hAnsi="Times New Roman"/>
          <w:sz w:val="28"/>
          <w:szCs w:val="28"/>
        </w:rPr>
        <w:t>)</w:t>
      </w:r>
      <w:r w:rsidR="00927F31" w:rsidRPr="005439EC">
        <w:rPr>
          <w:rFonts w:ascii="Times New Roman" w:hAnsi="Times New Roman"/>
          <w:sz w:val="28"/>
          <w:szCs w:val="28"/>
        </w:rPr>
        <w:t>.</w:t>
      </w:r>
      <w:r w:rsidR="0048519A" w:rsidRPr="005439EC">
        <w:rPr>
          <w:rFonts w:ascii="Times New Roman" w:hAnsi="Times New Roman"/>
          <w:sz w:val="28"/>
          <w:szCs w:val="28"/>
        </w:rPr>
        <w:t xml:space="preserve"> </w:t>
      </w:r>
    </w:p>
    <w:p w:rsidR="000F5035" w:rsidRDefault="001D7E04" w:rsidP="001D7E04">
      <w:pPr>
        <w:autoSpaceDE w:val="0"/>
        <w:autoSpaceDN w:val="0"/>
        <w:adjustRightInd w:val="0"/>
        <w:spacing w:after="0" w:line="240" w:lineRule="auto"/>
        <w:ind w:firstLine="709"/>
        <w:jc w:val="both"/>
        <w:rPr>
          <w:rFonts w:ascii="Times New Roman" w:hAnsi="Times New Roman"/>
          <w:sz w:val="28"/>
          <w:szCs w:val="28"/>
        </w:rPr>
      </w:pPr>
      <w:r w:rsidRPr="005439EC">
        <w:rPr>
          <w:rFonts w:ascii="Times New Roman" w:hAnsi="Times New Roman"/>
          <w:sz w:val="28"/>
          <w:szCs w:val="28"/>
        </w:rPr>
        <w:t xml:space="preserve">В соответствии с постановлением Кабинета Министров Республики Татарстан от 30.05.2023 № 655 </w:t>
      </w:r>
      <w:r w:rsidR="00781F7A" w:rsidRPr="005439EC">
        <w:rPr>
          <w:rFonts w:ascii="Times New Roman" w:hAnsi="Times New Roman"/>
          <w:sz w:val="28"/>
          <w:szCs w:val="28"/>
        </w:rPr>
        <w:t xml:space="preserve">«О системе управления государственными программами Республики Татарстан» </w:t>
      </w:r>
      <w:r w:rsidRPr="005439EC">
        <w:rPr>
          <w:rFonts w:ascii="Times New Roman" w:hAnsi="Times New Roman"/>
          <w:sz w:val="28"/>
          <w:szCs w:val="28"/>
        </w:rPr>
        <w:t xml:space="preserve">государственная программа </w:t>
      </w:r>
      <w:r w:rsidR="004023BB" w:rsidRPr="005439EC">
        <w:rPr>
          <w:rFonts w:ascii="Times New Roman" w:hAnsi="Times New Roman"/>
          <w:sz w:val="28"/>
          <w:szCs w:val="28"/>
        </w:rPr>
        <w:t>утверждена</w:t>
      </w:r>
      <w:r w:rsidR="004023BB" w:rsidRPr="005439EC">
        <w:rPr>
          <w:rFonts w:ascii="Times New Roman" w:hAnsi="Times New Roman"/>
          <w:sz w:val="28"/>
          <w:szCs w:val="28"/>
        </w:rPr>
        <w:t xml:space="preserve"> </w:t>
      </w:r>
      <w:r w:rsidRPr="005439EC">
        <w:rPr>
          <w:rFonts w:ascii="Times New Roman" w:hAnsi="Times New Roman"/>
          <w:sz w:val="28"/>
          <w:szCs w:val="28"/>
        </w:rPr>
        <w:t xml:space="preserve">в новом цифровом формате </w:t>
      </w:r>
      <w:r w:rsidR="000F5035">
        <w:rPr>
          <w:rFonts w:ascii="Times New Roman" w:hAnsi="Times New Roman"/>
          <w:sz w:val="28"/>
          <w:szCs w:val="28"/>
        </w:rPr>
        <w:t>(</w:t>
      </w:r>
      <w:r w:rsidRPr="005439EC">
        <w:rPr>
          <w:rFonts w:ascii="Times New Roman" w:hAnsi="Times New Roman"/>
          <w:sz w:val="28"/>
          <w:szCs w:val="28"/>
        </w:rPr>
        <w:t xml:space="preserve">постановление Кабинета Министров Республики Татарстан </w:t>
      </w:r>
      <w:r w:rsidR="00781F7A" w:rsidRPr="005439EC">
        <w:rPr>
          <w:rFonts w:ascii="Times New Roman" w:hAnsi="Times New Roman"/>
          <w:sz w:val="28"/>
          <w:szCs w:val="28"/>
        </w:rPr>
        <w:t>от 18.09.2023 № 1149 «О внесении изменений в постановление Кабинета Министров Республики Татарстан от 30.10.2017 № 823 «Об утверждении государственной программы «Формирование современной городской среды на территории Республики Татарстан» и внесении изменений в перечень государственных программ Республики Татарстан, утвержденный постановлением Кабинета Министров Республики Татарстан от 31.12.2012 № 1199 «Об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w:t>
      </w:r>
      <w:r w:rsidR="002043BB" w:rsidRPr="005439EC">
        <w:rPr>
          <w:rFonts w:ascii="Times New Roman" w:hAnsi="Times New Roman"/>
          <w:sz w:val="28"/>
          <w:szCs w:val="28"/>
        </w:rPr>
        <w:t xml:space="preserve"> (в редакции от 07.10.2023 </w:t>
      </w:r>
      <w:r w:rsidR="000F5035">
        <w:rPr>
          <w:rFonts w:ascii="Times New Roman" w:hAnsi="Times New Roman"/>
          <w:sz w:val="28"/>
          <w:szCs w:val="28"/>
        </w:rPr>
        <w:t>№</w:t>
      </w:r>
      <w:r w:rsidR="002043BB" w:rsidRPr="005439EC">
        <w:rPr>
          <w:rFonts w:ascii="Times New Roman" w:hAnsi="Times New Roman"/>
          <w:sz w:val="28"/>
          <w:szCs w:val="28"/>
        </w:rPr>
        <w:t xml:space="preserve"> 1257).</w:t>
      </w:r>
      <w:r w:rsidR="000F5035">
        <w:rPr>
          <w:rFonts w:ascii="Times New Roman" w:hAnsi="Times New Roman"/>
          <w:sz w:val="28"/>
          <w:szCs w:val="28"/>
        </w:rPr>
        <w:t xml:space="preserve"> </w:t>
      </w:r>
      <w:bookmarkStart w:id="0" w:name="_GoBack"/>
      <w:r w:rsidR="000F5035">
        <w:rPr>
          <w:rFonts w:ascii="Times New Roman" w:hAnsi="Times New Roman"/>
          <w:sz w:val="28"/>
          <w:szCs w:val="28"/>
        </w:rPr>
        <w:t xml:space="preserve">В настоящее время в </w:t>
      </w:r>
      <w:r w:rsidR="000F5035" w:rsidRPr="000F5035">
        <w:rPr>
          <w:rFonts w:ascii="Times New Roman" w:hAnsi="Times New Roman"/>
          <w:sz w:val="28"/>
          <w:szCs w:val="28"/>
        </w:rPr>
        <w:t>Цифрово</w:t>
      </w:r>
      <w:r w:rsidR="000F5035">
        <w:rPr>
          <w:rFonts w:ascii="Times New Roman" w:hAnsi="Times New Roman"/>
          <w:sz w:val="28"/>
          <w:szCs w:val="28"/>
        </w:rPr>
        <w:t>м</w:t>
      </w:r>
      <w:r w:rsidR="000F5035" w:rsidRPr="000F5035">
        <w:rPr>
          <w:rFonts w:ascii="Times New Roman" w:hAnsi="Times New Roman"/>
          <w:sz w:val="28"/>
          <w:szCs w:val="28"/>
        </w:rPr>
        <w:t xml:space="preserve"> модул</w:t>
      </w:r>
      <w:r w:rsidR="000F5035">
        <w:rPr>
          <w:rFonts w:ascii="Times New Roman" w:hAnsi="Times New Roman"/>
          <w:sz w:val="28"/>
          <w:szCs w:val="28"/>
        </w:rPr>
        <w:t>е</w:t>
      </w:r>
      <w:r w:rsidR="000F5035" w:rsidRPr="000F5035">
        <w:rPr>
          <w:rFonts w:ascii="Times New Roman" w:hAnsi="Times New Roman"/>
          <w:sz w:val="28"/>
          <w:szCs w:val="28"/>
        </w:rPr>
        <w:t xml:space="preserve"> «Управление государственными программами Республики Татарстан»</w:t>
      </w:r>
      <w:r w:rsidR="000F5035">
        <w:rPr>
          <w:rFonts w:ascii="Times New Roman" w:hAnsi="Times New Roman"/>
          <w:sz w:val="28"/>
          <w:szCs w:val="28"/>
        </w:rPr>
        <w:t xml:space="preserve"> сформирован паспорт государственной программы, утвержденный Премьер-министром Республики Татарстан </w:t>
      </w:r>
      <w:proofErr w:type="spellStart"/>
      <w:r w:rsidR="000F5035">
        <w:rPr>
          <w:rFonts w:ascii="Times New Roman" w:hAnsi="Times New Roman"/>
          <w:sz w:val="28"/>
          <w:szCs w:val="28"/>
        </w:rPr>
        <w:t>А.В.Песошиным</w:t>
      </w:r>
      <w:proofErr w:type="spellEnd"/>
      <w:r w:rsidR="000F5035">
        <w:rPr>
          <w:rFonts w:ascii="Times New Roman" w:hAnsi="Times New Roman"/>
          <w:sz w:val="28"/>
          <w:szCs w:val="28"/>
        </w:rPr>
        <w:t>.</w:t>
      </w:r>
    </w:p>
    <w:bookmarkEnd w:id="0"/>
    <w:p w:rsidR="00C613A3" w:rsidRDefault="009437B9" w:rsidP="004A76A2">
      <w:pPr>
        <w:spacing w:after="0" w:line="240" w:lineRule="auto"/>
        <w:ind w:firstLine="709"/>
        <w:contextualSpacing/>
        <w:jc w:val="both"/>
      </w:pPr>
      <w:r w:rsidRPr="00531FCF">
        <w:rPr>
          <w:rFonts w:ascii="Times New Roman" w:hAnsi="Times New Roman"/>
          <w:sz w:val="28"/>
          <w:szCs w:val="28"/>
        </w:rPr>
        <w:t>Информация о ходе реализации Программы размещается на</w:t>
      </w:r>
      <w:r w:rsidR="007C7571" w:rsidRPr="00531FCF">
        <w:rPr>
          <w:rFonts w:ascii="Times New Roman" w:hAnsi="Times New Roman"/>
          <w:sz w:val="28"/>
          <w:szCs w:val="28"/>
        </w:rPr>
        <w:t xml:space="preserve"> официальном сайте Министерства: </w:t>
      </w:r>
      <w:hyperlink r:id="rId8" w:history="1">
        <w:r w:rsidR="007B6BA5" w:rsidRPr="00531FCF">
          <w:rPr>
            <w:rStyle w:val="ac"/>
            <w:rFonts w:ascii="Times New Roman" w:hAnsi="Times New Roman"/>
            <w:color w:val="auto"/>
            <w:sz w:val="28"/>
            <w:szCs w:val="28"/>
            <w:lang w:eastAsia="ru-RU"/>
          </w:rPr>
          <w:t>https://minstroy.tatarstan.ru/formirovanie-sovremennoy-gorodskoy-sredi-na-5651749.htm</w:t>
        </w:r>
      </w:hyperlink>
      <w:r w:rsidR="007B6BA5" w:rsidRPr="00531FCF">
        <w:rPr>
          <w:rFonts w:ascii="Times New Roman" w:hAnsi="Times New Roman"/>
          <w:sz w:val="28"/>
          <w:szCs w:val="28"/>
          <w:lang w:eastAsia="ru-RU"/>
        </w:rPr>
        <w:t>.</w:t>
      </w:r>
      <w:r w:rsidR="00C613A3" w:rsidRPr="00C613A3">
        <w:t xml:space="preserve"> </w:t>
      </w:r>
    </w:p>
    <w:p w:rsidR="001E178E" w:rsidRPr="00531FCF" w:rsidRDefault="001E178E" w:rsidP="004A76A2">
      <w:pPr>
        <w:spacing w:after="0" w:line="240" w:lineRule="auto"/>
        <w:ind w:firstLine="709"/>
        <w:contextualSpacing/>
        <w:jc w:val="both"/>
        <w:rPr>
          <w:rFonts w:ascii="Times New Roman" w:hAnsi="Times New Roman"/>
          <w:sz w:val="28"/>
          <w:szCs w:val="28"/>
        </w:rPr>
      </w:pPr>
      <w:r w:rsidRPr="00531FCF">
        <w:rPr>
          <w:rFonts w:ascii="Times New Roman" w:hAnsi="Times New Roman"/>
          <w:sz w:val="28"/>
          <w:szCs w:val="28"/>
        </w:rPr>
        <w:t xml:space="preserve">Цель Программы – </w:t>
      </w:r>
      <w:r w:rsidRPr="00531FCF">
        <w:rPr>
          <w:rFonts w:ascii="Times New Roman" w:hAnsi="Times New Roman"/>
          <w:sz w:val="28"/>
          <w:szCs w:val="28"/>
          <w:lang w:eastAsia="ru-RU"/>
        </w:rPr>
        <w:t>повышение качества</w:t>
      </w:r>
      <w:r w:rsidR="00907D3D" w:rsidRPr="00531FCF">
        <w:rPr>
          <w:rFonts w:ascii="Times New Roman" w:hAnsi="Times New Roman"/>
          <w:sz w:val="28"/>
          <w:szCs w:val="28"/>
          <w:lang w:eastAsia="ru-RU"/>
        </w:rPr>
        <w:t xml:space="preserve"> и комфорта</w:t>
      </w:r>
      <w:r w:rsidRPr="00531FCF">
        <w:rPr>
          <w:rFonts w:ascii="Times New Roman" w:hAnsi="Times New Roman"/>
          <w:sz w:val="28"/>
          <w:szCs w:val="28"/>
          <w:lang w:eastAsia="ru-RU"/>
        </w:rPr>
        <w:t xml:space="preserve"> городской среды на территории Республики Татарстан.</w:t>
      </w:r>
    </w:p>
    <w:p w:rsidR="001E178E" w:rsidRPr="00531FCF" w:rsidRDefault="001E178E" w:rsidP="001E178E">
      <w:pPr>
        <w:widowControl w:val="0"/>
        <w:spacing w:after="0" w:line="240" w:lineRule="auto"/>
        <w:ind w:firstLine="709"/>
        <w:jc w:val="both"/>
        <w:rPr>
          <w:rFonts w:ascii="Times New Roman" w:hAnsi="Times New Roman"/>
          <w:sz w:val="28"/>
          <w:szCs w:val="28"/>
          <w:lang w:eastAsia="ru-RU"/>
        </w:rPr>
      </w:pPr>
      <w:r w:rsidRPr="00531FCF">
        <w:rPr>
          <w:rFonts w:ascii="Times New Roman" w:hAnsi="Times New Roman"/>
          <w:sz w:val="28"/>
          <w:szCs w:val="28"/>
          <w:lang w:eastAsia="ru-RU"/>
        </w:rPr>
        <w:t>Задачи Программы:</w:t>
      </w:r>
    </w:p>
    <w:p w:rsidR="00907D3D" w:rsidRPr="00531FCF" w:rsidRDefault="00907D3D" w:rsidP="00907D3D">
      <w:pPr>
        <w:spacing w:after="0" w:line="240" w:lineRule="auto"/>
        <w:ind w:firstLine="709"/>
        <w:jc w:val="both"/>
        <w:rPr>
          <w:rFonts w:ascii="Times New Roman" w:hAnsi="Times New Roman"/>
          <w:sz w:val="28"/>
          <w:szCs w:val="28"/>
          <w:lang w:eastAsia="ru-RU"/>
        </w:rPr>
      </w:pPr>
      <w:r w:rsidRPr="00531FCF">
        <w:rPr>
          <w:rFonts w:ascii="Times New Roman" w:hAnsi="Times New Roman"/>
          <w:sz w:val="28"/>
          <w:szCs w:val="28"/>
          <w:lang w:eastAsia="ru-RU"/>
        </w:rPr>
        <w:t>кардинальное повышение комфортности городской среды, повышение индекса качества городской среды, сокращение в соответствии с этим индексом количества городов с неблагоприятной средой в два раза;</w:t>
      </w:r>
    </w:p>
    <w:p w:rsidR="00907D3D" w:rsidRPr="00531FCF" w:rsidRDefault="00907D3D" w:rsidP="00907D3D">
      <w:pPr>
        <w:spacing w:after="0" w:line="240" w:lineRule="auto"/>
        <w:ind w:firstLine="709"/>
        <w:jc w:val="both"/>
        <w:rPr>
          <w:rFonts w:ascii="Times New Roman" w:hAnsi="Times New Roman"/>
          <w:sz w:val="28"/>
          <w:szCs w:val="28"/>
          <w:lang w:eastAsia="ru-RU"/>
        </w:rPr>
      </w:pPr>
      <w:r w:rsidRPr="00531FCF">
        <w:rPr>
          <w:rFonts w:ascii="Times New Roman" w:hAnsi="Times New Roman"/>
          <w:sz w:val="28"/>
          <w:szCs w:val="28"/>
          <w:lang w:eastAsia="ru-RU"/>
        </w:rPr>
        <w:t>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до 30 процентов;</w:t>
      </w:r>
    </w:p>
    <w:p w:rsidR="00907D3D" w:rsidRPr="00531FCF" w:rsidRDefault="00907D3D" w:rsidP="00907D3D">
      <w:pPr>
        <w:spacing w:after="0" w:line="240" w:lineRule="auto"/>
        <w:ind w:firstLine="709"/>
        <w:jc w:val="both"/>
        <w:rPr>
          <w:rFonts w:ascii="Times New Roman" w:hAnsi="Times New Roman"/>
          <w:sz w:val="28"/>
          <w:szCs w:val="28"/>
          <w:lang w:eastAsia="ru-RU"/>
        </w:rPr>
      </w:pPr>
      <w:r w:rsidRPr="00531FCF">
        <w:rPr>
          <w:rFonts w:ascii="Times New Roman" w:hAnsi="Times New Roman"/>
          <w:sz w:val="28"/>
          <w:szCs w:val="28"/>
          <w:lang w:eastAsia="ru-RU"/>
        </w:rPr>
        <w:t>обеспечение проведения мероприятий по благоустройству территорий муниципальных образований в соответствии с едиными требованиями.</w:t>
      </w:r>
    </w:p>
    <w:p w:rsidR="002E3637" w:rsidRPr="00531FCF" w:rsidRDefault="002E3637" w:rsidP="00907D3D">
      <w:pPr>
        <w:spacing w:after="0" w:line="240" w:lineRule="auto"/>
        <w:ind w:firstLine="709"/>
        <w:jc w:val="both"/>
        <w:rPr>
          <w:rFonts w:ascii="Times New Roman" w:hAnsi="Times New Roman"/>
          <w:sz w:val="28"/>
          <w:szCs w:val="28"/>
        </w:rPr>
      </w:pPr>
      <w:r w:rsidRPr="00531FCF">
        <w:rPr>
          <w:rFonts w:ascii="Times New Roman" w:hAnsi="Times New Roman"/>
          <w:sz w:val="28"/>
          <w:szCs w:val="28"/>
        </w:rPr>
        <w:lastRenderedPageBreak/>
        <w:t>В рамках Программы предусмотрена реализация мероприятий федерального (регионального) проекта «Формирование комфортной городской среды»:</w:t>
      </w:r>
    </w:p>
    <w:p w:rsidR="002E3637" w:rsidRPr="00531FCF" w:rsidRDefault="002E3637" w:rsidP="002E3637">
      <w:pPr>
        <w:spacing w:after="0" w:line="240" w:lineRule="auto"/>
        <w:ind w:firstLine="709"/>
        <w:jc w:val="both"/>
        <w:rPr>
          <w:rFonts w:ascii="Times New Roman" w:hAnsi="Times New Roman"/>
          <w:sz w:val="28"/>
          <w:szCs w:val="28"/>
        </w:rPr>
      </w:pPr>
      <w:r w:rsidRPr="00531FCF">
        <w:rPr>
          <w:rFonts w:ascii="Times New Roman" w:hAnsi="Times New Roman"/>
          <w:sz w:val="28"/>
          <w:szCs w:val="28"/>
        </w:rPr>
        <w:t>реализация комплексных проектов благоустройства муниципальных образований;</w:t>
      </w:r>
    </w:p>
    <w:p w:rsidR="002E3637" w:rsidRPr="00531FCF" w:rsidRDefault="002E3637" w:rsidP="002E3637">
      <w:pPr>
        <w:spacing w:after="0" w:line="240" w:lineRule="auto"/>
        <w:ind w:firstLine="709"/>
        <w:jc w:val="both"/>
        <w:rPr>
          <w:rFonts w:ascii="Times New Roman" w:hAnsi="Times New Roman"/>
          <w:sz w:val="28"/>
          <w:szCs w:val="28"/>
        </w:rPr>
      </w:pPr>
      <w:r w:rsidRPr="00531FCF">
        <w:rPr>
          <w:rFonts w:ascii="Times New Roman" w:hAnsi="Times New Roman"/>
          <w:sz w:val="28"/>
          <w:szCs w:val="28"/>
        </w:rPr>
        <w:t>реализация проектов победителей Всероссийского конкурса лучших проектов создания комфортной городской среды в малых городах и исторических поселениях;</w:t>
      </w:r>
    </w:p>
    <w:p w:rsidR="002E3637" w:rsidRPr="00531FCF" w:rsidRDefault="002E3637" w:rsidP="002E3637">
      <w:pPr>
        <w:spacing w:after="0" w:line="240" w:lineRule="auto"/>
        <w:ind w:firstLine="709"/>
        <w:jc w:val="both"/>
        <w:rPr>
          <w:rFonts w:ascii="Times New Roman" w:hAnsi="Times New Roman"/>
          <w:sz w:val="28"/>
          <w:szCs w:val="28"/>
        </w:rPr>
      </w:pPr>
      <w:r w:rsidRPr="00531FCF">
        <w:rPr>
          <w:rFonts w:ascii="Times New Roman" w:hAnsi="Times New Roman"/>
          <w:sz w:val="28"/>
          <w:szCs w:val="28"/>
        </w:rPr>
        <w:t>синхронизация выполняемых мероприятий по благоустройству с мероприятиями иных национальных и федеральных проектов;</w:t>
      </w:r>
    </w:p>
    <w:p w:rsidR="002E3637" w:rsidRPr="00531FCF" w:rsidRDefault="002E3637" w:rsidP="002E3637">
      <w:pPr>
        <w:spacing w:after="0" w:line="240" w:lineRule="auto"/>
        <w:ind w:firstLine="709"/>
        <w:jc w:val="both"/>
        <w:rPr>
          <w:rFonts w:ascii="Times New Roman" w:hAnsi="Times New Roman"/>
          <w:sz w:val="28"/>
          <w:szCs w:val="28"/>
        </w:rPr>
      </w:pPr>
      <w:r w:rsidRPr="00531FCF">
        <w:rPr>
          <w:rFonts w:ascii="Times New Roman" w:hAnsi="Times New Roman"/>
          <w:sz w:val="28"/>
          <w:szCs w:val="28"/>
        </w:rPr>
        <w:t>формирование перечня городов, в которых приоритетное финансирование   мероприятий, направленных на повышение качества городской среды, будет осуществляться в комплексе с мероприятиями иных национальных и федеральных проектов;</w:t>
      </w:r>
    </w:p>
    <w:p w:rsidR="002E3637" w:rsidRPr="00531FCF" w:rsidRDefault="002E3637" w:rsidP="002E3637">
      <w:pPr>
        <w:spacing w:after="0" w:line="240" w:lineRule="auto"/>
        <w:ind w:firstLine="709"/>
        <w:jc w:val="both"/>
        <w:rPr>
          <w:rFonts w:ascii="Times New Roman" w:hAnsi="Times New Roman"/>
          <w:sz w:val="28"/>
          <w:szCs w:val="28"/>
        </w:rPr>
      </w:pPr>
      <w:r w:rsidRPr="00531FCF">
        <w:rPr>
          <w:rFonts w:ascii="Times New Roman" w:hAnsi="Times New Roman"/>
          <w:sz w:val="28"/>
          <w:szCs w:val="28"/>
        </w:rPr>
        <w:t>обсуждение конкретных проектов создания комфортной городской среды;</w:t>
      </w:r>
    </w:p>
    <w:p w:rsidR="002E3637" w:rsidRPr="00531FCF" w:rsidRDefault="002E3637" w:rsidP="002E3637">
      <w:pPr>
        <w:spacing w:after="0" w:line="240" w:lineRule="auto"/>
        <w:ind w:firstLine="709"/>
        <w:jc w:val="both"/>
        <w:rPr>
          <w:rFonts w:ascii="Times New Roman" w:hAnsi="Times New Roman"/>
          <w:sz w:val="28"/>
          <w:szCs w:val="28"/>
        </w:rPr>
      </w:pPr>
      <w:r w:rsidRPr="00531FCF">
        <w:rPr>
          <w:rFonts w:ascii="Times New Roman" w:hAnsi="Times New Roman"/>
          <w:sz w:val="28"/>
          <w:szCs w:val="28"/>
        </w:rPr>
        <w:t>проведение рейтингового голосования граждан, на территории проживания которых реализуются проекты по созданию комфортной городской среды, в ходе которого жители определяют приоритетные объекты для благоустройства.</w:t>
      </w:r>
    </w:p>
    <w:p w:rsidR="002E3637" w:rsidRPr="00531FCF" w:rsidRDefault="002E3637" w:rsidP="002E3637">
      <w:pPr>
        <w:spacing w:after="0" w:line="240" w:lineRule="auto"/>
        <w:ind w:firstLine="709"/>
        <w:jc w:val="both"/>
        <w:rPr>
          <w:rFonts w:ascii="Times New Roman" w:hAnsi="Times New Roman"/>
          <w:sz w:val="28"/>
          <w:szCs w:val="28"/>
        </w:rPr>
      </w:pPr>
      <w:r w:rsidRPr="00531FCF">
        <w:rPr>
          <w:rFonts w:ascii="Times New Roman" w:hAnsi="Times New Roman"/>
          <w:sz w:val="28"/>
          <w:szCs w:val="28"/>
        </w:rPr>
        <w:t>исполнение мероприятий по цифровизации городского хозяйства «Умный город».</w:t>
      </w:r>
    </w:p>
    <w:p w:rsidR="00E07BE7" w:rsidRPr="00531FCF" w:rsidRDefault="00E07BE7" w:rsidP="00E07BE7">
      <w:pPr>
        <w:spacing w:after="0" w:line="240" w:lineRule="auto"/>
        <w:ind w:firstLine="709"/>
        <w:jc w:val="both"/>
        <w:rPr>
          <w:rFonts w:ascii="Times New Roman" w:hAnsi="Times New Roman"/>
          <w:sz w:val="28"/>
          <w:szCs w:val="28"/>
        </w:rPr>
      </w:pPr>
      <w:r w:rsidRPr="00531FCF">
        <w:rPr>
          <w:rFonts w:ascii="Times New Roman" w:hAnsi="Times New Roman"/>
          <w:sz w:val="28"/>
          <w:szCs w:val="28"/>
        </w:rPr>
        <w:t>Для достижения цели и выполнения задач Программы ежегодно реализуются мероприятия по благоустройству общественных территорий муниципальных образований Республики Татарстан за счет средств бюджета Республики Татарстан.</w:t>
      </w:r>
    </w:p>
    <w:p w:rsidR="00E07BE7" w:rsidRPr="00531FCF" w:rsidRDefault="00E07BE7" w:rsidP="00E07BE7">
      <w:pPr>
        <w:spacing w:after="0" w:line="240" w:lineRule="auto"/>
        <w:ind w:firstLine="709"/>
        <w:jc w:val="both"/>
        <w:rPr>
          <w:rFonts w:ascii="Times New Roman" w:hAnsi="Times New Roman"/>
          <w:sz w:val="28"/>
          <w:szCs w:val="28"/>
        </w:rPr>
      </w:pPr>
      <w:r w:rsidRPr="00531FCF">
        <w:rPr>
          <w:rFonts w:ascii="Times New Roman" w:hAnsi="Times New Roman"/>
          <w:sz w:val="28"/>
          <w:szCs w:val="28"/>
        </w:rPr>
        <w:t>Мероприятия по реализации комплексных проектов благоустройства муниципальных образований включают в себя в том числе мероприятия по инвентаризации уровня благоустройства индивидуальных жилых домов и земельных участков, предоставленных для их размещения; мероприятия по созданию и развитию общественных территорий, дворовых территорий (в рамках Республиканской программы благоустройства дворовых территорий за счет внебюджетных источников «Наш Двор», утверждаемой ежегодно протоколами заседаний Попечительского Совета Фонда содействия созданию благоустроенной среды в Республике Татарстан).</w:t>
      </w:r>
    </w:p>
    <w:p w:rsidR="00B95FBD" w:rsidRPr="005439EC" w:rsidRDefault="00B95FBD" w:rsidP="002A5329">
      <w:pPr>
        <w:spacing w:after="0" w:line="240" w:lineRule="auto"/>
        <w:ind w:firstLine="709"/>
        <w:jc w:val="both"/>
        <w:rPr>
          <w:rStyle w:val="af6"/>
          <w:rFonts w:ascii="Times New Roman" w:hAnsi="Times New Roman"/>
          <w:b w:val="0"/>
          <w:sz w:val="28"/>
          <w:szCs w:val="28"/>
          <w:u w:val="single"/>
        </w:rPr>
      </w:pPr>
    </w:p>
    <w:p w:rsidR="00636875" w:rsidRPr="005439EC" w:rsidRDefault="00636875" w:rsidP="002A5329">
      <w:pPr>
        <w:spacing w:after="0" w:line="240" w:lineRule="auto"/>
        <w:ind w:firstLine="709"/>
        <w:jc w:val="both"/>
        <w:rPr>
          <w:rFonts w:ascii="Times New Roman" w:hAnsi="Times New Roman"/>
          <w:bCs/>
          <w:i/>
          <w:sz w:val="28"/>
          <w:szCs w:val="28"/>
        </w:rPr>
      </w:pPr>
      <w:r w:rsidRPr="005439EC">
        <w:rPr>
          <w:rStyle w:val="af6"/>
          <w:rFonts w:ascii="Times New Roman" w:hAnsi="Times New Roman"/>
          <w:b w:val="0"/>
          <w:sz w:val="28"/>
          <w:szCs w:val="28"/>
          <w:u w:val="single"/>
        </w:rPr>
        <w:t>Исполнение 20</w:t>
      </w:r>
      <w:r w:rsidR="004A76A2" w:rsidRPr="005439EC">
        <w:rPr>
          <w:rStyle w:val="af6"/>
          <w:rFonts w:ascii="Times New Roman" w:hAnsi="Times New Roman"/>
          <w:b w:val="0"/>
          <w:sz w:val="28"/>
          <w:szCs w:val="28"/>
          <w:u w:val="single"/>
        </w:rPr>
        <w:t>2</w:t>
      </w:r>
      <w:r w:rsidR="00D76A73" w:rsidRPr="005439EC">
        <w:rPr>
          <w:rStyle w:val="af6"/>
          <w:rFonts w:ascii="Times New Roman" w:hAnsi="Times New Roman"/>
          <w:b w:val="0"/>
          <w:sz w:val="28"/>
          <w:szCs w:val="28"/>
          <w:u w:val="single"/>
        </w:rPr>
        <w:t>3</w:t>
      </w:r>
      <w:r w:rsidRPr="005439EC">
        <w:rPr>
          <w:rStyle w:val="af6"/>
          <w:rFonts w:ascii="Times New Roman" w:hAnsi="Times New Roman"/>
          <w:b w:val="0"/>
          <w:sz w:val="28"/>
          <w:szCs w:val="28"/>
          <w:u w:val="single"/>
        </w:rPr>
        <w:t xml:space="preserve"> год</w:t>
      </w:r>
      <w:r w:rsidRPr="005439EC">
        <w:rPr>
          <w:rStyle w:val="af6"/>
          <w:rFonts w:ascii="Times New Roman" w:hAnsi="Times New Roman"/>
          <w:b w:val="0"/>
          <w:i/>
          <w:sz w:val="28"/>
          <w:szCs w:val="28"/>
        </w:rPr>
        <w:t>:</w:t>
      </w:r>
    </w:p>
    <w:p w:rsidR="00A2666D" w:rsidRPr="005439EC" w:rsidRDefault="00A2666D" w:rsidP="00A2666D">
      <w:pPr>
        <w:spacing w:after="0" w:line="240" w:lineRule="auto"/>
        <w:ind w:firstLine="709"/>
        <w:jc w:val="both"/>
        <w:rPr>
          <w:rStyle w:val="af6"/>
          <w:rFonts w:ascii="Times New Roman" w:hAnsi="Times New Roman"/>
          <w:b w:val="0"/>
          <w:sz w:val="28"/>
          <w:szCs w:val="28"/>
        </w:rPr>
      </w:pPr>
      <w:r w:rsidRPr="005439EC">
        <w:rPr>
          <w:rStyle w:val="af6"/>
          <w:rFonts w:ascii="Times New Roman" w:hAnsi="Times New Roman"/>
          <w:b w:val="0"/>
          <w:sz w:val="28"/>
          <w:szCs w:val="28"/>
        </w:rPr>
        <w:t>Целевые статьи расходов:</w:t>
      </w:r>
    </w:p>
    <w:p w:rsidR="00A2666D" w:rsidRPr="005439EC" w:rsidRDefault="002A5329" w:rsidP="00A2666D">
      <w:pPr>
        <w:spacing w:after="0" w:line="240" w:lineRule="auto"/>
        <w:ind w:firstLine="709"/>
        <w:jc w:val="both"/>
        <w:rPr>
          <w:rStyle w:val="af6"/>
          <w:rFonts w:ascii="Times New Roman" w:hAnsi="Times New Roman"/>
          <w:b w:val="0"/>
          <w:sz w:val="28"/>
          <w:szCs w:val="28"/>
        </w:rPr>
      </w:pPr>
      <w:r w:rsidRPr="005439EC">
        <w:rPr>
          <w:rStyle w:val="af6"/>
          <w:rFonts w:ascii="Times New Roman" w:hAnsi="Times New Roman"/>
          <w:b w:val="0"/>
          <w:sz w:val="28"/>
          <w:szCs w:val="28"/>
        </w:rPr>
        <w:t>713.05.03</w:t>
      </w:r>
      <w:r w:rsidR="00A2666D" w:rsidRPr="005439EC">
        <w:rPr>
          <w:rStyle w:val="af6"/>
          <w:rFonts w:ascii="Times New Roman" w:hAnsi="Times New Roman"/>
          <w:b w:val="0"/>
          <w:sz w:val="28"/>
          <w:szCs w:val="28"/>
        </w:rPr>
        <w:t>.</w:t>
      </w:r>
      <w:r w:rsidRPr="005439EC">
        <w:rPr>
          <w:rStyle w:val="af6"/>
          <w:rFonts w:ascii="Times New Roman" w:hAnsi="Times New Roman"/>
          <w:b w:val="0"/>
          <w:sz w:val="28"/>
          <w:szCs w:val="28"/>
        </w:rPr>
        <w:t>35.</w:t>
      </w:r>
      <w:r w:rsidR="00243DB6" w:rsidRPr="005439EC">
        <w:rPr>
          <w:rStyle w:val="af6"/>
          <w:rFonts w:ascii="Times New Roman" w:hAnsi="Times New Roman"/>
          <w:b w:val="0"/>
          <w:sz w:val="28"/>
          <w:szCs w:val="28"/>
        </w:rPr>
        <w:t>0.00.1416.0</w:t>
      </w:r>
    </w:p>
    <w:p w:rsidR="001D10E1" w:rsidRPr="005439EC" w:rsidRDefault="001D10E1" w:rsidP="001D10E1">
      <w:pPr>
        <w:spacing w:after="0" w:line="240" w:lineRule="auto"/>
        <w:ind w:firstLine="709"/>
        <w:jc w:val="both"/>
        <w:rPr>
          <w:rStyle w:val="af6"/>
          <w:rFonts w:ascii="Times New Roman" w:hAnsi="Times New Roman"/>
          <w:b w:val="0"/>
          <w:sz w:val="28"/>
          <w:szCs w:val="28"/>
        </w:rPr>
      </w:pPr>
      <w:r w:rsidRPr="005439EC">
        <w:rPr>
          <w:rStyle w:val="af6"/>
          <w:rFonts w:ascii="Times New Roman" w:hAnsi="Times New Roman"/>
          <w:b w:val="0"/>
          <w:sz w:val="28"/>
          <w:szCs w:val="28"/>
        </w:rPr>
        <w:t>713.05.03.35.0.00.1418.0</w:t>
      </w:r>
    </w:p>
    <w:p w:rsidR="00A2666D" w:rsidRPr="005439EC" w:rsidRDefault="00424A0D" w:rsidP="00A2666D">
      <w:pPr>
        <w:spacing w:after="0" w:line="240" w:lineRule="auto"/>
        <w:ind w:firstLine="709"/>
        <w:jc w:val="both"/>
        <w:rPr>
          <w:rStyle w:val="af6"/>
          <w:rFonts w:ascii="Times New Roman" w:hAnsi="Times New Roman"/>
          <w:b w:val="0"/>
          <w:sz w:val="28"/>
          <w:szCs w:val="28"/>
        </w:rPr>
      </w:pPr>
      <w:r w:rsidRPr="005439EC">
        <w:rPr>
          <w:rStyle w:val="af6"/>
          <w:rFonts w:ascii="Times New Roman" w:hAnsi="Times New Roman"/>
          <w:b w:val="0"/>
          <w:sz w:val="28"/>
          <w:szCs w:val="28"/>
        </w:rPr>
        <w:t>713.05.03.35.0</w:t>
      </w:r>
      <w:r w:rsidR="001A2092" w:rsidRPr="005439EC">
        <w:rPr>
          <w:rStyle w:val="af6"/>
          <w:rFonts w:ascii="Times New Roman" w:hAnsi="Times New Roman"/>
          <w:b w:val="0"/>
          <w:sz w:val="28"/>
          <w:szCs w:val="28"/>
        </w:rPr>
        <w:t>.</w:t>
      </w:r>
      <w:r w:rsidR="00907D3D" w:rsidRPr="005439EC">
        <w:rPr>
          <w:rStyle w:val="af6"/>
          <w:rFonts w:ascii="Times New Roman" w:hAnsi="Times New Roman"/>
          <w:b w:val="0"/>
          <w:sz w:val="28"/>
          <w:szCs w:val="28"/>
          <w:lang w:val="en-US"/>
        </w:rPr>
        <w:t>F</w:t>
      </w:r>
      <w:r w:rsidR="001A2092" w:rsidRPr="005439EC">
        <w:rPr>
          <w:rStyle w:val="af6"/>
          <w:rFonts w:ascii="Times New Roman" w:hAnsi="Times New Roman"/>
          <w:b w:val="0"/>
          <w:sz w:val="28"/>
          <w:szCs w:val="28"/>
        </w:rPr>
        <w:t>2.5424.0</w:t>
      </w:r>
    </w:p>
    <w:p w:rsidR="001A2092" w:rsidRPr="005439EC" w:rsidRDefault="001A2092" w:rsidP="001A2092">
      <w:pPr>
        <w:spacing w:after="0" w:line="240" w:lineRule="auto"/>
        <w:ind w:firstLine="709"/>
        <w:jc w:val="both"/>
        <w:rPr>
          <w:rStyle w:val="af6"/>
          <w:rFonts w:ascii="Times New Roman" w:hAnsi="Times New Roman"/>
          <w:b w:val="0"/>
          <w:sz w:val="28"/>
          <w:szCs w:val="28"/>
        </w:rPr>
      </w:pPr>
      <w:r w:rsidRPr="005439EC">
        <w:rPr>
          <w:rStyle w:val="af6"/>
          <w:rFonts w:ascii="Times New Roman" w:hAnsi="Times New Roman"/>
          <w:b w:val="0"/>
          <w:sz w:val="28"/>
          <w:szCs w:val="28"/>
        </w:rPr>
        <w:t>713.05.03.35.0.</w:t>
      </w:r>
      <w:r w:rsidRPr="005439EC">
        <w:rPr>
          <w:rStyle w:val="af6"/>
          <w:rFonts w:ascii="Times New Roman" w:hAnsi="Times New Roman"/>
          <w:b w:val="0"/>
          <w:sz w:val="28"/>
          <w:szCs w:val="28"/>
          <w:lang w:val="en-US"/>
        </w:rPr>
        <w:t>F</w:t>
      </w:r>
      <w:r w:rsidRPr="005439EC">
        <w:rPr>
          <w:rStyle w:val="af6"/>
          <w:rFonts w:ascii="Times New Roman" w:hAnsi="Times New Roman"/>
          <w:b w:val="0"/>
          <w:sz w:val="28"/>
          <w:szCs w:val="28"/>
        </w:rPr>
        <w:t>2.5555.0</w:t>
      </w:r>
    </w:p>
    <w:p w:rsidR="00907D3D" w:rsidRPr="005439EC" w:rsidRDefault="00907D3D" w:rsidP="00A2666D">
      <w:pPr>
        <w:spacing w:after="0" w:line="240" w:lineRule="auto"/>
        <w:ind w:firstLine="709"/>
        <w:jc w:val="both"/>
        <w:rPr>
          <w:rStyle w:val="af6"/>
          <w:rFonts w:ascii="Times New Roman" w:hAnsi="Times New Roman"/>
          <w:b w:val="0"/>
          <w:sz w:val="28"/>
          <w:szCs w:val="28"/>
        </w:rPr>
      </w:pPr>
    </w:p>
    <w:p w:rsidR="00B95FBD" w:rsidRPr="005439EC" w:rsidRDefault="00B95FBD" w:rsidP="00A2666D">
      <w:pPr>
        <w:spacing w:after="0" w:line="240" w:lineRule="auto"/>
        <w:ind w:firstLine="709"/>
        <w:jc w:val="both"/>
        <w:rPr>
          <w:rStyle w:val="af6"/>
          <w:rFonts w:ascii="Times New Roman" w:hAnsi="Times New Roman"/>
          <w:b w:val="0"/>
          <w:i/>
          <w:sz w:val="28"/>
          <w:szCs w:val="28"/>
        </w:rPr>
      </w:pPr>
      <w:r w:rsidRPr="005439EC">
        <w:rPr>
          <w:rStyle w:val="af6"/>
          <w:rFonts w:ascii="Times New Roman" w:hAnsi="Times New Roman"/>
          <w:b w:val="0"/>
          <w:i/>
          <w:sz w:val="28"/>
          <w:szCs w:val="28"/>
        </w:rPr>
        <w:t>Всего:</w:t>
      </w:r>
    </w:p>
    <w:p w:rsidR="00B95FBD" w:rsidRPr="005439EC" w:rsidRDefault="00B95FBD" w:rsidP="00B95FBD">
      <w:pPr>
        <w:spacing w:after="0" w:line="240" w:lineRule="auto"/>
        <w:ind w:firstLine="709"/>
        <w:jc w:val="both"/>
        <w:rPr>
          <w:rStyle w:val="af6"/>
          <w:rFonts w:ascii="Times New Roman" w:hAnsi="Times New Roman"/>
          <w:b w:val="0"/>
          <w:sz w:val="28"/>
          <w:szCs w:val="28"/>
        </w:rPr>
      </w:pPr>
      <w:r w:rsidRPr="005439EC">
        <w:rPr>
          <w:rStyle w:val="af6"/>
          <w:rFonts w:ascii="Times New Roman" w:hAnsi="Times New Roman"/>
          <w:b w:val="0"/>
          <w:sz w:val="28"/>
          <w:szCs w:val="28"/>
        </w:rPr>
        <w:t xml:space="preserve">доведенный лимит – </w:t>
      </w:r>
      <w:r w:rsidR="008F3AB1">
        <w:rPr>
          <w:rStyle w:val="af6"/>
          <w:rFonts w:ascii="Times New Roman" w:hAnsi="Times New Roman"/>
          <w:b w:val="0"/>
          <w:sz w:val="28"/>
          <w:szCs w:val="28"/>
        </w:rPr>
        <w:t>13 089 167,7</w:t>
      </w:r>
      <w:r w:rsidR="00806F5A" w:rsidRPr="005439EC">
        <w:rPr>
          <w:rStyle w:val="af6"/>
          <w:rFonts w:ascii="Times New Roman" w:hAnsi="Times New Roman"/>
          <w:b w:val="0"/>
          <w:sz w:val="28"/>
          <w:szCs w:val="28"/>
        </w:rPr>
        <w:t xml:space="preserve"> </w:t>
      </w:r>
      <w:proofErr w:type="spellStart"/>
      <w:r w:rsidRPr="005439EC">
        <w:rPr>
          <w:rStyle w:val="af6"/>
          <w:rFonts w:ascii="Times New Roman" w:hAnsi="Times New Roman"/>
          <w:b w:val="0"/>
          <w:sz w:val="28"/>
          <w:szCs w:val="28"/>
        </w:rPr>
        <w:t>тыс.рублей</w:t>
      </w:r>
      <w:proofErr w:type="spellEnd"/>
      <w:r w:rsidRPr="005439EC">
        <w:rPr>
          <w:rStyle w:val="af6"/>
          <w:rFonts w:ascii="Times New Roman" w:hAnsi="Times New Roman"/>
          <w:b w:val="0"/>
          <w:sz w:val="28"/>
          <w:szCs w:val="28"/>
        </w:rPr>
        <w:t xml:space="preserve">, </w:t>
      </w:r>
    </w:p>
    <w:p w:rsidR="00B95FBD" w:rsidRPr="005439EC" w:rsidRDefault="00B95FBD" w:rsidP="00B95FBD">
      <w:pPr>
        <w:spacing w:after="0" w:line="240" w:lineRule="auto"/>
        <w:ind w:firstLine="709"/>
        <w:jc w:val="both"/>
        <w:rPr>
          <w:rStyle w:val="af6"/>
          <w:rFonts w:ascii="Times New Roman" w:hAnsi="Times New Roman"/>
          <w:b w:val="0"/>
          <w:sz w:val="28"/>
          <w:szCs w:val="28"/>
        </w:rPr>
      </w:pPr>
      <w:r w:rsidRPr="005439EC">
        <w:rPr>
          <w:rStyle w:val="af6"/>
          <w:rFonts w:ascii="Times New Roman" w:hAnsi="Times New Roman"/>
          <w:b w:val="0"/>
          <w:sz w:val="28"/>
          <w:szCs w:val="28"/>
        </w:rPr>
        <w:t xml:space="preserve">кассовые расходы – </w:t>
      </w:r>
      <w:r w:rsidR="008F3AB1">
        <w:rPr>
          <w:rStyle w:val="af6"/>
          <w:rFonts w:ascii="Times New Roman" w:hAnsi="Times New Roman"/>
          <w:b w:val="0"/>
          <w:sz w:val="28"/>
          <w:szCs w:val="28"/>
        </w:rPr>
        <w:t>13 088 299,4</w:t>
      </w:r>
      <w:r w:rsidR="00806F5A" w:rsidRPr="005439EC">
        <w:rPr>
          <w:rStyle w:val="af6"/>
          <w:rFonts w:ascii="Times New Roman" w:hAnsi="Times New Roman"/>
          <w:b w:val="0"/>
          <w:sz w:val="28"/>
          <w:szCs w:val="28"/>
        </w:rPr>
        <w:t xml:space="preserve"> </w:t>
      </w:r>
      <w:proofErr w:type="spellStart"/>
      <w:r w:rsidRPr="005439EC">
        <w:rPr>
          <w:rStyle w:val="af6"/>
          <w:rFonts w:ascii="Times New Roman" w:hAnsi="Times New Roman"/>
          <w:b w:val="0"/>
          <w:sz w:val="28"/>
          <w:szCs w:val="28"/>
        </w:rPr>
        <w:t>тыс.рублей</w:t>
      </w:r>
      <w:proofErr w:type="spellEnd"/>
      <w:r w:rsidRPr="005439EC">
        <w:rPr>
          <w:rStyle w:val="af6"/>
          <w:rFonts w:ascii="Times New Roman" w:hAnsi="Times New Roman"/>
          <w:b w:val="0"/>
          <w:sz w:val="28"/>
          <w:szCs w:val="28"/>
        </w:rPr>
        <w:t>;</w:t>
      </w:r>
    </w:p>
    <w:p w:rsidR="00B95FBD" w:rsidRPr="005439EC" w:rsidRDefault="00B95FBD" w:rsidP="00B95FBD">
      <w:pPr>
        <w:spacing w:after="0" w:line="240" w:lineRule="auto"/>
        <w:ind w:firstLine="709"/>
        <w:jc w:val="both"/>
        <w:rPr>
          <w:rStyle w:val="af6"/>
          <w:rFonts w:ascii="Times New Roman" w:hAnsi="Times New Roman"/>
          <w:b w:val="0"/>
          <w:sz w:val="28"/>
          <w:szCs w:val="28"/>
        </w:rPr>
      </w:pPr>
      <w:r w:rsidRPr="005439EC">
        <w:rPr>
          <w:rStyle w:val="af6"/>
          <w:rFonts w:ascii="Times New Roman" w:hAnsi="Times New Roman"/>
          <w:b w:val="0"/>
          <w:sz w:val="28"/>
          <w:szCs w:val="28"/>
        </w:rPr>
        <w:t>в т.ч.</w:t>
      </w:r>
    </w:p>
    <w:p w:rsidR="00A2666D" w:rsidRPr="005439EC" w:rsidRDefault="00A2666D" w:rsidP="00A2666D">
      <w:pPr>
        <w:spacing w:after="0" w:line="240" w:lineRule="auto"/>
        <w:ind w:firstLine="709"/>
        <w:jc w:val="both"/>
        <w:rPr>
          <w:rStyle w:val="af6"/>
          <w:rFonts w:ascii="Times New Roman" w:hAnsi="Times New Roman"/>
          <w:b w:val="0"/>
          <w:i/>
          <w:sz w:val="28"/>
          <w:szCs w:val="28"/>
        </w:rPr>
      </w:pPr>
      <w:r w:rsidRPr="005439EC">
        <w:rPr>
          <w:rStyle w:val="af6"/>
          <w:rFonts w:ascii="Times New Roman" w:hAnsi="Times New Roman"/>
          <w:b w:val="0"/>
          <w:i/>
          <w:sz w:val="28"/>
          <w:szCs w:val="28"/>
        </w:rPr>
        <w:t>федеральный бюджет:</w:t>
      </w:r>
    </w:p>
    <w:p w:rsidR="00A2666D" w:rsidRPr="005439EC" w:rsidRDefault="00A2666D" w:rsidP="00A2666D">
      <w:pPr>
        <w:spacing w:after="0" w:line="240" w:lineRule="auto"/>
        <w:ind w:firstLine="709"/>
        <w:jc w:val="both"/>
        <w:rPr>
          <w:rStyle w:val="af6"/>
          <w:rFonts w:ascii="Times New Roman" w:hAnsi="Times New Roman"/>
          <w:b w:val="0"/>
          <w:sz w:val="28"/>
          <w:szCs w:val="28"/>
        </w:rPr>
      </w:pPr>
      <w:r w:rsidRPr="005439EC">
        <w:rPr>
          <w:rStyle w:val="af6"/>
          <w:rFonts w:ascii="Times New Roman" w:hAnsi="Times New Roman"/>
          <w:b w:val="0"/>
          <w:sz w:val="28"/>
          <w:szCs w:val="28"/>
        </w:rPr>
        <w:t xml:space="preserve">доведенный лимит – </w:t>
      </w:r>
      <w:r w:rsidR="008F3AB1">
        <w:rPr>
          <w:rStyle w:val="af6"/>
          <w:rFonts w:ascii="Times New Roman" w:hAnsi="Times New Roman"/>
          <w:b w:val="0"/>
          <w:sz w:val="28"/>
          <w:szCs w:val="28"/>
        </w:rPr>
        <w:t>1 851 424,6</w:t>
      </w:r>
      <w:r w:rsidR="00EA01FE" w:rsidRPr="005439EC">
        <w:rPr>
          <w:rStyle w:val="af6"/>
          <w:rFonts w:ascii="Times New Roman" w:hAnsi="Times New Roman"/>
          <w:b w:val="0"/>
          <w:sz w:val="28"/>
          <w:szCs w:val="28"/>
        </w:rPr>
        <w:t xml:space="preserve"> </w:t>
      </w:r>
      <w:proofErr w:type="spellStart"/>
      <w:r w:rsidR="00C135F6" w:rsidRPr="005439EC">
        <w:rPr>
          <w:rStyle w:val="af6"/>
          <w:rFonts w:ascii="Times New Roman" w:hAnsi="Times New Roman"/>
          <w:b w:val="0"/>
          <w:sz w:val="28"/>
          <w:szCs w:val="28"/>
        </w:rPr>
        <w:t>тыс.рублей</w:t>
      </w:r>
      <w:proofErr w:type="spellEnd"/>
      <w:r w:rsidR="00C135F6" w:rsidRPr="005439EC">
        <w:rPr>
          <w:rStyle w:val="af6"/>
          <w:rFonts w:ascii="Times New Roman" w:hAnsi="Times New Roman"/>
          <w:b w:val="0"/>
          <w:sz w:val="28"/>
          <w:szCs w:val="28"/>
        </w:rPr>
        <w:t xml:space="preserve"> (исполнение 100%)</w:t>
      </w:r>
    </w:p>
    <w:p w:rsidR="00A2666D" w:rsidRPr="005439EC" w:rsidRDefault="00A2666D" w:rsidP="00A2666D">
      <w:pPr>
        <w:spacing w:after="0" w:line="240" w:lineRule="auto"/>
        <w:ind w:firstLine="709"/>
        <w:jc w:val="both"/>
        <w:rPr>
          <w:rStyle w:val="af6"/>
          <w:rFonts w:ascii="Times New Roman" w:hAnsi="Times New Roman"/>
          <w:b w:val="0"/>
          <w:i/>
          <w:sz w:val="28"/>
          <w:szCs w:val="28"/>
        </w:rPr>
      </w:pPr>
      <w:r w:rsidRPr="005439EC">
        <w:rPr>
          <w:rStyle w:val="af6"/>
          <w:rFonts w:ascii="Times New Roman" w:hAnsi="Times New Roman"/>
          <w:b w:val="0"/>
          <w:i/>
          <w:sz w:val="28"/>
          <w:szCs w:val="28"/>
        </w:rPr>
        <w:lastRenderedPageBreak/>
        <w:t>бюджет Республики Татарстан:</w:t>
      </w:r>
    </w:p>
    <w:p w:rsidR="00A2666D" w:rsidRPr="005439EC" w:rsidRDefault="00A2666D" w:rsidP="00A2666D">
      <w:pPr>
        <w:spacing w:after="0" w:line="240" w:lineRule="auto"/>
        <w:ind w:firstLine="709"/>
        <w:jc w:val="both"/>
        <w:rPr>
          <w:rStyle w:val="af6"/>
          <w:rFonts w:ascii="Times New Roman" w:hAnsi="Times New Roman"/>
          <w:b w:val="0"/>
          <w:sz w:val="28"/>
          <w:szCs w:val="28"/>
        </w:rPr>
      </w:pPr>
      <w:r w:rsidRPr="005439EC">
        <w:rPr>
          <w:rStyle w:val="af6"/>
          <w:rFonts w:ascii="Times New Roman" w:hAnsi="Times New Roman"/>
          <w:b w:val="0"/>
          <w:sz w:val="28"/>
          <w:szCs w:val="28"/>
        </w:rPr>
        <w:t xml:space="preserve">доведенный лимит – </w:t>
      </w:r>
      <w:r w:rsidR="008F3AB1">
        <w:rPr>
          <w:rStyle w:val="af6"/>
          <w:rFonts w:ascii="Times New Roman" w:hAnsi="Times New Roman"/>
          <w:b w:val="0"/>
          <w:sz w:val="28"/>
          <w:szCs w:val="28"/>
        </w:rPr>
        <w:t>11 237 743,1</w:t>
      </w:r>
      <w:r w:rsidR="00EA01FE" w:rsidRPr="005439EC">
        <w:rPr>
          <w:rStyle w:val="af6"/>
          <w:rFonts w:ascii="Times New Roman" w:hAnsi="Times New Roman"/>
          <w:b w:val="0"/>
          <w:sz w:val="28"/>
          <w:szCs w:val="28"/>
        </w:rPr>
        <w:t xml:space="preserve"> </w:t>
      </w:r>
      <w:proofErr w:type="spellStart"/>
      <w:r w:rsidRPr="005439EC">
        <w:rPr>
          <w:rStyle w:val="af6"/>
          <w:rFonts w:ascii="Times New Roman" w:hAnsi="Times New Roman"/>
          <w:b w:val="0"/>
          <w:sz w:val="28"/>
          <w:szCs w:val="28"/>
        </w:rPr>
        <w:t>тыс.рублей</w:t>
      </w:r>
      <w:proofErr w:type="spellEnd"/>
      <w:r w:rsidRPr="005439EC">
        <w:rPr>
          <w:rStyle w:val="af6"/>
          <w:rFonts w:ascii="Times New Roman" w:hAnsi="Times New Roman"/>
          <w:b w:val="0"/>
          <w:sz w:val="28"/>
          <w:szCs w:val="28"/>
        </w:rPr>
        <w:t xml:space="preserve">, </w:t>
      </w:r>
    </w:p>
    <w:p w:rsidR="00A2666D" w:rsidRPr="005439EC" w:rsidRDefault="00A2666D" w:rsidP="004F7AC2">
      <w:pPr>
        <w:spacing w:after="0" w:line="240" w:lineRule="auto"/>
        <w:ind w:firstLine="709"/>
        <w:jc w:val="both"/>
        <w:rPr>
          <w:rFonts w:ascii="Times New Roman" w:hAnsi="Times New Roman"/>
          <w:bCs/>
          <w:sz w:val="28"/>
          <w:szCs w:val="28"/>
        </w:rPr>
      </w:pPr>
      <w:r w:rsidRPr="005439EC">
        <w:rPr>
          <w:rStyle w:val="af6"/>
          <w:rFonts w:ascii="Times New Roman" w:hAnsi="Times New Roman"/>
          <w:b w:val="0"/>
          <w:sz w:val="28"/>
          <w:szCs w:val="28"/>
        </w:rPr>
        <w:t>кассовые расходы –</w:t>
      </w:r>
      <w:r w:rsidR="001F606C" w:rsidRPr="005439EC">
        <w:rPr>
          <w:rStyle w:val="af6"/>
          <w:rFonts w:ascii="Times New Roman" w:hAnsi="Times New Roman"/>
          <w:b w:val="0"/>
          <w:sz w:val="28"/>
          <w:szCs w:val="28"/>
        </w:rPr>
        <w:t xml:space="preserve"> </w:t>
      </w:r>
      <w:r w:rsidR="008F3AB1">
        <w:rPr>
          <w:rStyle w:val="af6"/>
          <w:rFonts w:ascii="Times New Roman" w:hAnsi="Times New Roman"/>
          <w:b w:val="0"/>
          <w:sz w:val="28"/>
          <w:szCs w:val="28"/>
        </w:rPr>
        <w:t>11 236 874,8</w:t>
      </w:r>
      <w:r w:rsidR="00361E4A" w:rsidRPr="005439EC">
        <w:rPr>
          <w:rStyle w:val="af6"/>
          <w:rFonts w:ascii="Times New Roman" w:hAnsi="Times New Roman"/>
          <w:b w:val="0"/>
          <w:sz w:val="28"/>
          <w:szCs w:val="28"/>
        </w:rPr>
        <w:t xml:space="preserve"> </w:t>
      </w:r>
      <w:proofErr w:type="spellStart"/>
      <w:r w:rsidRPr="005439EC">
        <w:rPr>
          <w:rStyle w:val="af6"/>
          <w:rFonts w:ascii="Times New Roman" w:hAnsi="Times New Roman"/>
          <w:b w:val="0"/>
          <w:sz w:val="28"/>
          <w:szCs w:val="28"/>
        </w:rPr>
        <w:t>тыс.рублей</w:t>
      </w:r>
      <w:proofErr w:type="spellEnd"/>
      <w:r w:rsidR="006146A2" w:rsidRPr="005439EC">
        <w:rPr>
          <w:rStyle w:val="af6"/>
          <w:rFonts w:ascii="Times New Roman" w:hAnsi="Times New Roman"/>
          <w:b w:val="0"/>
          <w:sz w:val="28"/>
          <w:szCs w:val="28"/>
        </w:rPr>
        <w:t xml:space="preserve"> (исполнение </w:t>
      </w:r>
      <w:r w:rsidR="00361E4A" w:rsidRPr="005439EC">
        <w:rPr>
          <w:rStyle w:val="af6"/>
          <w:rFonts w:ascii="Times New Roman" w:hAnsi="Times New Roman"/>
          <w:b w:val="0"/>
          <w:sz w:val="28"/>
          <w:szCs w:val="28"/>
        </w:rPr>
        <w:t>100</w:t>
      </w:r>
      <w:r w:rsidR="006146A2" w:rsidRPr="005439EC">
        <w:rPr>
          <w:rStyle w:val="af6"/>
          <w:rFonts w:ascii="Times New Roman" w:hAnsi="Times New Roman"/>
          <w:b w:val="0"/>
          <w:sz w:val="28"/>
          <w:szCs w:val="28"/>
        </w:rPr>
        <w:t>%),</w:t>
      </w:r>
    </w:p>
    <w:p w:rsidR="004F7AC2" w:rsidRPr="005439EC" w:rsidRDefault="006146A2" w:rsidP="00CC7C9F">
      <w:pPr>
        <w:widowControl w:val="0"/>
        <w:spacing w:after="0" w:line="240" w:lineRule="auto"/>
        <w:ind w:right="-1" w:firstLine="709"/>
        <w:jc w:val="both"/>
        <w:rPr>
          <w:rFonts w:ascii="Times New Roman" w:eastAsia="Calibri" w:hAnsi="Times New Roman"/>
          <w:sz w:val="28"/>
          <w:szCs w:val="28"/>
        </w:rPr>
      </w:pPr>
      <w:r w:rsidRPr="005439EC">
        <w:rPr>
          <w:rFonts w:ascii="Times New Roman" w:eastAsia="Calibri" w:hAnsi="Times New Roman"/>
          <w:sz w:val="28"/>
          <w:szCs w:val="28"/>
        </w:rPr>
        <w:t>в</w:t>
      </w:r>
      <w:r w:rsidR="00636875" w:rsidRPr="005439EC">
        <w:rPr>
          <w:rFonts w:ascii="Times New Roman" w:eastAsia="Calibri" w:hAnsi="Times New Roman"/>
          <w:sz w:val="28"/>
          <w:szCs w:val="28"/>
        </w:rPr>
        <w:t xml:space="preserve"> том числе:</w:t>
      </w:r>
    </w:p>
    <w:p w:rsidR="00CC7C9F" w:rsidRPr="00531FCF" w:rsidRDefault="00CC7C9F" w:rsidP="004F7AC2">
      <w:pPr>
        <w:spacing w:after="0" w:line="240" w:lineRule="auto"/>
        <w:ind w:firstLine="709"/>
        <w:jc w:val="both"/>
        <w:rPr>
          <w:rStyle w:val="af6"/>
          <w:rFonts w:ascii="Times New Roman" w:hAnsi="Times New Roman"/>
          <w:b w:val="0"/>
          <w:sz w:val="28"/>
          <w:szCs w:val="28"/>
        </w:rPr>
      </w:pPr>
    </w:p>
    <w:p w:rsidR="009C5F50" w:rsidRPr="00531FCF" w:rsidRDefault="009B45D9" w:rsidP="009B45D9">
      <w:pPr>
        <w:spacing w:after="0" w:line="240" w:lineRule="auto"/>
        <w:ind w:firstLine="709"/>
        <w:jc w:val="both"/>
        <w:rPr>
          <w:rFonts w:ascii="Times New Roman" w:hAnsi="Times New Roman"/>
          <w:bCs/>
          <w:sz w:val="28"/>
          <w:szCs w:val="28"/>
        </w:rPr>
      </w:pPr>
      <w:r w:rsidRPr="002E5762">
        <w:rPr>
          <w:rStyle w:val="af6"/>
          <w:rFonts w:ascii="Times New Roman" w:hAnsi="Times New Roman"/>
          <w:b w:val="0"/>
          <w:sz w:val="28"/>
          <w:szCs w:val="28"/>
        </w:rPr>
        <w:t>713.05.03.35.0.</w:t>
      </w:r>
      <w:r w:rsidRPr="002E5762">
        <w:rPr>
          <w:rStyle w:val="af6"/>
          <w:rFonts w:ascii="Times New Roman" w:hAnsi="Times New Roman"/>
          <w:b w:val="0"/>
          <w:sz w:val="28"/>
          <w:szCs w:val="28"/>
          <w:lang w:val="en-US"/>
        </w:rPr>
        <w:t>F</w:t>
      </w:r>
      <w:r w:rsidRPr="002E5762">
        <w:rPr>
          <w:rStyle w:val="af6"/>
          <w:rFonts w:ascii="Times New Roman" w:hAnsi="Times New Roman"/>
          <w:b w:val="0"/>
          <w:sz w:val="28"/>
          <w:szCs w:val="28"/>
        </w:rPr>
        <w:t xml:space="preserve">2.5555.0 </w:t>
      </w:r>
      <w:r w:rsidR="005D1B46" w:rsidRPr="002E5762">
        <w:rPr>
          <w:rStyle w:val="af6"/>
          <w:rFonts w:ascii="Times New Roman" w:hAnsi="Times New Roman"/>
          <w:b w:val="0"/>
          <w:sz w:val="28"/>
          <w:szCs w:val="28"/>
        </w:rPr>
        <w:t xml:space="preserve">– </w:t>
      </w:r>
      <w:r w:rsidR="009C5F50" w:rsidRPr="002E5762">
        <w:rPr>
          <w:rStyle w:val="af6"/>
          <w:rFonts w:ascii="Times New Roman" w:hAnsi="Times New Roman"/>
          <w:b w:val="0"/>
          <w:sz w:val="28"/>
          <w:szCs w:val="28"/>
        </w:rPr>
        <w:t>Реализация мероприятий федерального проекта «Формирование комфортной городской среды» (формирование современной городской среды) в части комплексных проектов благоустройства муниципальных образований</w:t>
      </w:r>
      <w:r w:rsidR="005D1B46" w:rsidRPr="002E5762">
        <w:rPr>
          <w:rStyle w:val="af6"/>
          <w:rFonts w:ascii="Times New Roman" w:hAnsi="Times New Roman"/>
          <w:b w:val="0"/>
          <w:sz w:val="28"/>
          <w:szCs w:val="28"/>
        </w:rPr>
        <w:t xml:space="preserve"> </w:t>
      </w:r>
      <w:r w:rsidR="00094832" w:rsidRPr="002E5762">
        <w:rPr>
          <w:rStyle w:val="af6"/>
          <w:rFonts w:ascii="Times New Roman" w:hAnsi="Times New Roman"/>
          <w:b w:val="0"/>
          <w:sz w:val="28"/>
          <w:szCs w:val="28"/>
        </w:rPr>
        <w:t xml:space="preserve">(соглашение </w:t>
      </w:r>
      <w:r w:rsidR="002E5762" w:rsidRPr="002E5762">
        <w:rPr>
          <w:rStyle w:val="af6"/>
          <w:rFonts w:ascii="Times New Roman" w:hAnsi="Times New Roman"/>
          <w:b w:val="0"/>
          <w:sz w:val="28"/>
          <w:szCs w:val="28"/>
        </w:rPr>
        <w:t>от 26.12.2022</w:t>
      </w:r>
      <w:r w:rsidR="002E5762" w:rsidRPr="002E5762">
        <w:rPr>
          <w:rStyle w:val="af6"/>
          <w:rFonts w:ascii="Times New Roman" w:hAnsi="Times New Roman"/>
          <w:b w:val="0"/>
          <w:sz w:val="28"/>
          <w:szCs w:val="28"/>
        </w:rPr>
        <w:t xml:space="preserve"> № 069-09-2023-481</w:t>
      </w:r>
      <w:r w:rsidR="00094832" w:rsidRPr="002E5762">
        <w:rPr>
          <w:rStyle w:val="af6"/>
          <w:rFonts w:ascii="Times New Roman" w:hAnsi="Times New Roman"/>
          <w:b w:val="0"/>
          <w:sz w:val="28"/>
          <w:szCs w:val="28"/>
        </w:rPr>
        <w:t xml:space="preserve">, </w:t>
      </w:r>
      <w:proofErr w:type="spellStart"/>
      <w:r w:rsidR="00094832" w:rsidRPr="002E5762">
        <w:rPr>
          <w:rStyle w:val="af6"/>
          <w:rFonts w:ascii="Times New Roman" w:hAnsi="Times New Roman"/>
          <w:b w:val="0"/>
          <w:sz w:val="28"/>
          <w:szCs w:val="28"/>
        </w:rPr>
        <w:t>доп.соглашения</w:t>
      </w:r>
      <w:proofErr w:type="spellEnd"/>
      <w:r w:rsidR="00094832" w:rsidRPr="002E5762">
        <w:rPr>
          <w:rStyle w:val="af6"/>
          <w:rFonts w:ascii="Times New Roman" w:hAnsi="Times New Roman"/>
          <w:b w:val="0"/>
          <w:sz w:val="28"/>
          <w:szCs w:val="28"/>
        </w:rPr>
        <w:t xml:space="preserve"> </w:t>
      </w:r>
      <w:r w:rsidR="00AE258C" w:rsidRPr="002E5762">
        <w:rPr>
          <w:rStyle w:val="af6"/>
          <w:rFonts w:ascii="Times New Roman" w:hAnsi="Times New Roman"/>
          <w:b w:val="0"/>
          <w:sz w:val="28"/>
          <w:szCs w:val="28"/>
        </w:rPr>
        <w:t xml:space="preserve">от </w:t>
      </w:r>
      <w:r w:rsidR="002E5762" w:rsidRPr="002E5762">
        <w:rPr>
          <w:rStyle w:val="af6"/>
          <w:rFonts w:ascii="Times New Roman" w:hAnsi="Times New Roman"/>
          <w:b w:val="0"/>
          <w:sz w:val="28"/>
          <w:szCs w:val="28"/>
        </w:rPr>
        <w:t>17</w:t>
      </w:r>
      <w:r w:rsidR="00AE258C" w:rsidRPr="002E5762">
        <w:rPr>
          <w:rStyle w:val="af6"/>
          <w:rFonts w:ascii="Times New Roman" w:hAnsi="Times New Roman"/>
          <w:b w:val="0"/>
          <w:sz w:val="28"/>
          <w:szCs w:val="28"/>
        </w:rPr>
        <w:t>.04.202</w:t>
      </w:r>
      <w:r w:rsidR="002E5762" w:rsidRPr="002E5762">
        <w:rPr>
          <w:rStyle w:val="af6"/>
          <w:rFonts w:ascii="Times New Roman" w:hAnsi="Times New Roman"/>
          <w:b w:val="0"/>
          <w:sz w:val="28"/>
          <w:szCs w:val="28"/>
        </w:rPr>
        <w:t>3</w:t>
      </w:r>
      <w:r w:rsidR="00AE258C" w:rsidRPr="002E5762">
        <w:rPr>
          <w:rStyle w:val="af6"/>
          <w:rFonts w:ascii="Times New Roman" w:hAnsi="Times New Roman"/>
          <w:b w:val="0"/>
          <w:sz w:val="28"/>
          <w:szCs w:val="28"/>
        </w:rPr>
        <w:t xml:space="preserve"> </w:t>
      </w:r>
      <w:r w:rsidR="002E5762" w:rsidRPr="002E5762">
        <w:rPr>
          <w:rStyle w:val="af6"/>
          <w:rFonts w:ascii="Times New Roman" w:hAnsi="Times New Roman"/>
          <w:b w:val="0"/>
          <w:sz w:val="28"/>
          <w:szCs w:val="28"/>
        </w:rPr>
        <w:t>№ 069-09-2023-481/1</w:t>
      </w:r>
      <w:r w:rsidR="00AE258C" w:rsidRPr="002E5762">
        <w:rPr>
          <w:rStyle w:val="af6"/>
          <w:rFonts w:ascii="Times New Roman" w:hAnsi="Times New Roman"/>
          <w:b w:val="0"/>
          <w:sz w:val="28"/>
          <w:szCs w:val="28"/>
        </w:rPr>
        <w:t>, от 2</w:t>
      </w:r>
      <w:r w:rsidR="002E5762" w:rsidRPr="002E5762">
        <w:rPr>
          <w:rStyle w:val="af6"/>
          <w:rFonts w:ascii="Times New Roman" w:hAnsi="Times New Roman"/>
          <w:b w:val="0"/>
          <w:sz w:val="28"/>
          <w:szCs w:val="28"/>
        </w:rPr>
        <w:t>7</w:t>
      </w:r>
      <w:r w:rsidR="00AE258C" w:rsidRPr="002E5762">
        <w:rPr>
          <w:rStyle w:val="af6"/>
          <w:rFonts w:ascii="Times New Roman" w:hAnsi="Times New Roman"/>
          <w:b w:val="0"/>
          <w:sz w:val="28"/>
          <w:szCs w:val="28"/>
        </w:rPr>
        <w:t>.</w:t>
      </w:r>
      <w:r w:rsidR="002E5762" w:rsidRPr="002E5762">
        <w:rPr>
          <w:rStyle w:val="af6"/>
          <w:rFonts w:ascii="Times New Roman" w:hAnsi="Times New Roman"/>
          <w:b w:val="0"/>
          <w:sz w:val="28"/>
          <w:szCs w:val="28"/>
        </w:rPr>
        <w:t>12</w:t>
      </w:r>
      <w:r w:rsidR="00AE258C" w:rsidRPr="002E5762">
        <w:rPr>
          <w:rStyle w:val="af6"/>
          <w:rFonts w:ascii="Times New Roman" w:hAnsi="Times New Roman"/>
          <w:b w:val="0"/>
          <w:sz w:val="28"/>
          <w:szCs w:val="28"/>
        </w:rPr>
        <w:t>.202</w:t>
      </w:r>
      <w:r w:rsidR="002E5762" w:rsidRPr="002E5762">
        <w:rPr>
          <w:rStyle w:val="af6"/>
          <w:rFonts w:ascii="Times New Roman" w:hAnsi="Times New Roman"/>
          <w:b w:val="0"/>
          <w:sz w:val="28"/>
          <w:szCs w:val="28"/>
        </w:rPr>
        <w:t>3</w:t>
      </w:r>
      <w:r w:rsidR="00AE258C" w:rsidRPr="002E5762">
        <w:rPr>
          <w:rStyle w:val="af6"/>
          <w:rFonts w:ascii="Times New Roman" w:hAnsi="Times New Roman"/>
          <w:b w:val="0"/>
          <w:sz w:val="28"/>
          <w:szCs w:val="28"/>
        </w:rPr>
        <w:t xml:space="preserve"> </w:t>
      </w:r>
      <w:r w:rsidR="002E5762" w:rsidRPr="002E5762">
        <w:rPr>
          <w:rStyle w:val="af6"/>
          <w:rFonts w:ascii="Times New Roman" w:hAnsi="Times New Roman"/>
          <w:b w:val="0"/>
          <w:sz w:val="28"/>
          <w:szCs w:val="28"/>
        </w:rPr>
        <w:t>№ 069-09-2023-481/2</w:t>
      </w:r>
      <w:r w:rsidR="00AE258C" w:rsidRPr="002E5762">
        <w:rPr>
          <w:rStyle w:val="af6"/>
          <w:rFonts w:ascii="Times New Roman" w:hAnsi="Times New Roman"/>
          <w:b w:val="0"/>
          <w:sz w:val="28"/>
          <w:szCs w:val="28"/>
        </w:rPr>
        <w:t>).</w:t>
      </w:r>
    </w:p>
    <w:p w:rsidR="0093066F" w:rsidRPr="00531FCF" w:rsidRDefault="0093066F" w:rsidP="0093066F">
      <w:pPr>
        <w:spacing w:after="0" w:line="240" w:lineRule="auto"/>
        <w:ind w:firstLine="709"/>
        <w:jc w:val="both"/>
        <w:rPr>
          <w:rStyle w:val="af6"/>
          <w:rFonts w:ascii="Times New Roman" w:hAnsi="Times New Roman"/>
          <w:b w:val="0"/>
          <w:i/>
          <w:sz w:val="28"/>
          <w:szCs w:val="28"/>
        </w:rPr>
      </w:pPr>
      <w:r w:rsidRPr="00531FCF">
        <w:rPr>
          <w:rStyle w:val="af6"/>
          <w:rFonts w:ascii="Times New Roman" w:hAnsi="Times New Roman"/>
          <w:b w:val="0"/>
          <w:i/>
          <w:sz w:val="28"/>
          <w:szCs w:val="28"/>
        </w:rPr>
        <w:t>Всего:</w:t>
      </w:r>
    </w:p>
    <w:p w:rsidR="00E34EED" w:rsidRPr="002E5762" w:rsidRDefault="0093066F" w:rsidP="003B6ED3">
      <w:pPr>
        <w:spacing w:after="0" w:line="240" w:lineRule="auto"/>
        <w:ind w:firstLine="709"/>
        <w:jc w:val="both"/>
        <w:rPr>
          <w:rStyle w:val="af6"/>
          <w:rFonts w:ascii="Times New Roman" w:hAnsi="Times New Roman"/>
          <w:b w:val="0"/>
          <w:sz w:val="28"/>
          <w:szCs w:val="28"/>
        </w:rPr>
      </w:pPr>
      <w:r w:rsidRPr="002E5762">
        <w:rPr>
          <w:rStyle w:val="af6"/>
          <w:rFonts w:ascii="Times New Roman" w:hAnsi="Times New Roman"/>
          <w:b w:val="0"/>
          <w:sz w:val="28"/>
          <w:szCs w:val="28"/>
        </w:rPr>
        <w:t xml:space="preserve">доведенный лимит – </w:t>
      </w:r>
      <w:r w:rsidR="002E5762" w:rsidRPr="002E5762">
        <w:rPr>
          <w:rStyle w:val="af6"/>
          <w:rFonts w:ascii="Times New Roman" w:hAnsi="Times New Roman"/>
          <w:b w:val="0"/>
          <w:sz w:val="28"/>
          <w:szCs w:val="28"/>
        </w:rPr>
        <w:t>1 430 746,</w:t>
      </w:r>
      <w:r w:rsidR="00C9680F" w:rsidRPr="002E5762">
        <w:rPr>
          <w:rStyle w:val="af6"/>
          <w:rFonts w:ascii="Times New Roman" w:hAnsi="Times New Roman"/>
          <w:b w:val="0"/>
          <w:sz w:val="28"/>
          <w:szCs w:val="28"/>
        </w:rPr>
        <w:t xml:space="preserve">5 </w:t>
      </w:r>
      <w:proofErr w:type="spellStart"/>
      <w:r w:rsidR="003B6ED3" w:rsidRPr="002E5762">
        <w:rPr>
          <w:rStyle w:val="af6"/>
          <w:rFonts w:ascii="Times New Roman" w:hAnsi="Times New Roman"/>
          <w:b w:val="0"/>
          <w:sz w:val="28"/>
          <w:szCs w:val="28"/>
        </w:rPr>
        <w:t>тыс.рублей</w:t>
      </w:r>
      <w:proofErr w:type="spellEnd"/>
      <w:r w:rsidR="003604FC" w:rsidRPr="002E5762">
        <w:rPr>
          <w:rStyle w:val="af6"/>
          <w:rFonts w:ascii="Times New Roman" w:hAnsi="Times New Roman"/>
          <w:b w:val="0"/>
          <w:sz w:val="28"/>
          <w:szCs w:val="28"/>
        </w:rPr>
        <w:t xml:space="preserve"> </w:t>
      </w:r>
      <w:r w:rsidR="003134E9" w:rsidRPr="002E5762">
        <w:rPr>
          <w:rStyle w:val="af6"/>
          <w:rFonts w:ascii="Times New Roman" w:hAnsi="Times New Roman"/>
          <w:b w:val="0"/>
          <w:sz w:val="28"/>
          <w:szCs w:val="28"/>
        </w:rPr>
        <w:t>(исполнение 100%)</w:t>
      </w:r>
      <w:r w:rsidR="003025FC" w:rsidRPr="002E5762">
        <w:rPr>
          <w:rStyle w:val="af6"/>
          <w:rFonts w:ascii="Times New Roman" w:hAnsi="Times New Roman"/>
          <w:b w:val="0"/>
          <w:sz w:val="28"/>
          <w:szCs w:val="28"/>
        </w:rPr>
        <w:t>,</w:t>
      </w:r>
    </w:p>
    <w:p w:rsidR="0093066F" w:rsidRPr="002E5762" w:rsidRDefault="0093066F" w:rsidP="0093066F">
      <w:pPr>
        <w:spacing w:after="0" w:line="240" w:lineRule="auto"/>
        <w:ind w:firstLine="709"/>
        <w:jc w:val="both"/>
        <w:rPr>
          <w:rStyle w:val="af6"/>
          <w:rFonts w:ascii="Times New Roman" w:hAnsi="Times New Roman"/>
          <w:b w:val="0"/>
          <w:sz w:val="28"/>
          <w:szCs w:val="28"/>
        </w:rPr>
      </w:pPr>
      <w:r w:rsidRPr="002E5762">
        <w:rPr>
          <w:rStyle w:val="af6"/>
          <w:rFonts w:ascii="Times New Roman" w:hAnsi="Times New Roman"/>
          <w:b w:val="0"/>
          <w:sz w:val="28"/>
          <w:szCs w:val="28"/>
        </w:rPr>
        <w:t>в т.ч.</w:t>
      </w:r>
    </w:p>
    <w:p w:rsidR="005D1B46" w:rsidRPr="002E5762" w:rsidRDefault="005D1B46" w:rsidP="005D1B46">
      <w:pPr>
        <w:spacing w:after="0" w:line="240" w:lineRule="auto"/>
        <w:ind w:firstLine="709"/>
        <w:jc w:val="both"/>
        <w:rPr>
          <w:rStyle w:val="af6"/>
          <w:rFonts w:ascii="Times New Roman" w:hAnsi="Times New Roman"/>
          <w:b w:val="0"/>
          <w:i/>
          <w:sz w:val="28"/>
          <w:szCs w:val="28"/>
        </w:rPr>
      </w:pPr>
      <w:r w:rsidRPr="002E5762">
        <w:rPr>
          <w:rStyle w:val="af6"/>
          <w:rFonts w:ascii="Times New Roman" w:hAnsi="Times New Roman"/>
          <w:b w:val="0"/>
          <w:i/>
          <w:sz w:val="28"/>
          <w:szCs w:val="28"/>
        </w:rPr>
        <w:t>федеральный бюджет:</w:t>
      </w:r>
    </w:p>
    <w:p w:rsidR="005D1B46" w:rsidRPr="002E5762" w:rsidRDefault="005D1B46" w:rsidP="005D1B46">
      <w:pPr>
        <w:spacing w:after="0" w:line="240" w:lineRule="auto"/>
        <w:ind w:firstLine="709"/>
        <w:jc w:val="both"/>
        <w:rPr>
          <w:rStyle w:val="af6"/>
          <w:rFonts w:ascii="Times New Roman" w:hAnsi="Times New Roman"/>
          <w:b w:val="0"/>
          <w:sz w:val="28"/>
          <w:szCs w:val="28"/>
        </w:rPr>
      </w:pPr>
      <w:r w:rsidRPr="002E5762">
        <w:rPr>
          <w:rStyle w:val="af6"/>
          <w:rFonts w:ascii="Times New Roman" w:hAnsi="Times New Roman"/>
          <w:b w:val="0"/>
          <w:sz w:val="28"/>
          <w:szCs w:val="28"/>
        </w:rPr>
        <w:t xml:space="preserve">доведенный лимит – </w:t>
      </w:r>
      <w:r w:rsidR="00C9680F" w:rsidRPr="002E5762">
        <w:rPr>
          <w:rStyle w:val="af6"/>
          <w:rFonts w:ascii="Times New Roman" w:hAnsi="Times New Roman"/>
          <w:b w:val="0"/>
          <w:sz w:val="28"/>
          <w:szCs w:val="28"/>
        </w:rPr>
        <w:t xml:space="preserve">1 158 904,6 </w:t>
      </w:r>
      <w:proofErr w:type="spellStart"/>
      <w:r w:rsidR="003025FC" w:rsidRPr="002E5762">
        <w:rPr>
          <w:rStyle w:val="af6"/>
          <w:rFonts w:ascii="Times New Roman" w:hAnsi="Times New Roman"/>
          <w:b w:val="0"/>
          <w:sz w:val="28"/>
          <w:szCs w:val="28"/>
        </w:rPr>
        <w:t>тыс.рублей</w:t>
      </w:r>
      <w:proofErr w:type="spellEnd"/>
      <w:r w:rsidR="003025FC" w:rsidRPr="002E5762">
        <w:rPr>
          <w:rStyle w:val="af6"/>
          <w:rFonts w:ascii="Times New Roman" w:hAnsi="Times New Roman"/>
          <w:b w:val="0"/>
          <w:sz w:val="28"/>
          <w:szCs w:val="28"/>
        </w:rPr>
        <w:t xml:space="preserve"> (исполнение 100%),</w:t>
      </w:r>
    </w:p>
    <w:p w:rsidR="005D1B46" w:rsidRPr="002E5762" w:rsidRDefault="005D1B46" w:rsidP="005D1B46">
      <w:pPr>
        <w:spacing w:after="0" w:line="240" w:lineRule="auto"/>
        <w:ind w:firstLine="709"/>
        <w:jc w:val="both"/>
        <w:rPr>
          <w:rStyle w:val="af6"/>
          <w:rFonts w:ascii="Times New Roman" w:hAnsi="Times New Roman"/>
          <w:b w:val="0"/>
          <w:i/>
          <w:sz w:val="28"/>
          <w:szCs w:val="28"/>
        </w:rPr>
      </w:pPr>
      <w:r w:rsidRPr="002E5762">
        <w:rPr>
          <w:rStyle w:val="af6"/>
          <w:rFonts w:ascii="Times New Roman" w:hAnsi="Times New Roman"/>
          <w:b w:val="0"/>
          <w:i/>
          <w:sz w:val="28"/>
          <w:szCs w:val="28"/>
        </w:rPr>
        <w:t xml:space="preserve">бюджет Республики Татарстан: </w:t>
      </w:r>
    </w:p>
    <w:p w:rsidR="005D1B46" w:rsidRPr="002E5762" w:rsidRDefault="005D1B46" w:rsidP="005D1B46">
      <w:pPr>
        <w:spacing w:after="0" w:line="240" w:lineRule="auto"/>
        <w:ind w:firstLine="709"/>
        <w:jc w:val="both"/>
        <w:rPr>
          <w:rStyle w:val="af6"/>
          <w:rFonts w:ascii="Times New Roman" w:hAnsi="Times New Roman"/>
          <w:b w:val="0"/>
          <w:sz w:val="28"/>
          <w:szCs w:val="28"/>
        </w:rPr>
      </w:pPr>
      <w:r w:rsidRPr="002E5762">
        <w:rPr>
          <w:rStyle w:val="af6"/>
          <w:rFonts w:ascii="Times New Roman" w:hAnsi="Times New Roman"/>
          <w:b w:val="0"/>
          <w:sz w:val="28"/>
          <w:szCs w:val="28"/>
        </w:rPr>
        <w:t xml:space="preserve">доведенный лимит – </w:t>
      </w:r>
      <w:r w:rsidR="002E5762" w:rsidRPr="002E5762">
        <w:rPr>
          <w:rStyle w:val="af6"/>
          <w:rFonts w:ascii="Times New Roman" w:hAnsi="Times New Roman"/>
          <w:b w:val="0"/>
          <w:sz w:val="28"/>
          <w:szCs w:val="28"/>
        </w:rPr>
        <w:t>271 841,9</w:t>
      </w:r>
      <w:r w:rsidR="00C9680F" w:rsidRPr="002E5762">
        <w:rPr>
          <w:rStyle w:val="af6"/>
          <w:rFonts w:ascii="Times New Roman" w:hAnsi="Times New Roman"/>
          <w:b w:val="0"/>
          <w:sz w:val="28"/>
          <w:szCs w:val="28"/>
        </w:rPr>
        <w:t xml:space="preserve"> </w:t>
      </w:r>
      <w:proofErr w:type="spellStart"/>
      <w:r w:rsidRPr="002E5762">
        <w:rPr>
          <w:rStyle w:val="af6"/>
          <w:rFonts w:ascii="Times New Roman" w:hAnsi="Times New Roman"/>
          <w:b w:val="0"/>
          <w:sz w:val="28"/>
          <w:szCs w:val="28"/>
        </w:rPr>
        <w:t>тыс.рублей</w:t>
      </w:r>
      <w:proofErr w:type="spellEnd"/>
      <w:r w:rsidR="003B6ED3" w:rsidRPr="002E5762">
        <w:rPr>
          <w:rStyle w:val="af6"/>
          <w:rFonts w:ascii="Times New Roman" w:hAnsi="Times New Roman"/>
          <w:b w:val="0"/>
          <w:sz w:val="28"/>
          <w:szCs w:val="28"/>
        </w:rPr>
        <w:t xml:space="preserve"> (исполнение 100%).</w:t>
      </w:r>
    </w:p>
    <w:p w:rsidR="00D47B80" w:rsidRPr="00531FCF" w:rsidRDefault="00D47B80" w:rsidP="005D1B46">
      <w:pPr>
        <w:spacing w:after="0" w:line="240" w:lineRule="auto"/>
        <w:ind w:firstLine="709"/>
        <w:jc w:val="both"/>
        <w:rPr>
          <w:rStyle w:val="af6"/>
          <w:rFonts w:ascii="Times New Roman" w:hAnsi="Times New Roman"/>
          <w:b w:val="0"/>
          <w:sz w:val="28"/>
          <w:szCs w:val="28"/>
        </w:rPr>
      </w:pPr>
    </w:p>
    <w:p w:rsidR="00F60CFD" w:rsidRPr="00531FCF" w:rsidRDefault="001623D7" w:rsidP="001623D7">
      <w:pPr>
        <w:autoSpaceDE w:val="0"/>
        <w:autoSpaceDN w:val="0"/>
        <w:adjustRightInd w:val="0"/>
        <w:spacing w:after="0" w:line="240" w:lineRule="auto"/>
        <w:ind w:firstLine="709"/>
        <w:jc w:val="both"/>
        <w:rPr>
          <w:rStyle w:val="af6"/>
          <w:rFonts w:ascii="Times New Roman" w:hAnsi="Times New Roman"/>
          <w:b w:val="0"/>
          <w:sz w:val="28"/>
          <w:szCs w:val="28"/>
        </w:rPr>
      </w:pPr>
      <w:r w:rsidRPr="00531FCF">
        <w:rPr>
          <w:rStyle w:val="af6"/>
          <w:rFonts w:ascii="Times New Roman" w:hAnsi="Times New Roman"/>
          <w:b w:val="0"/>
          <w:sz w:val="28"/>
          <w:szCs w:val="28"/>
        </w:rPr>
        <w:t>713.05.03.35.0.</w:t>
      </w:r>
      <w:r w:rsidRPr="00531FCF">
        <w:rPr>
          <w:rStyle w:val="af6"/>
          <w:rFonts w:ascii="Times New Roman" w:hAnsi="Times New Roman"/>
          <w:b w:val="0"/>
          <w:sz w:val="28"/>
          <w:szCs w:val="28"/>
          <w:lang w:val="en-US"/>
        </w:rPr>
        <w:t>F</w:t>
      </w:r>
      <w:r w:rsidRPr="00531FCF">
        <w:rPr>
          <w:rStyle w:val="af6"/>
          <w:rFonts w:ascii="Times New Roman" w:hAnsi="Times New Roman"/>
          <w:b w:val="0"/>
          <w:sz w:val="28"/>
          <w:szCs w:val="28"/>
        </w:rPr>
        <w:t>2.5424.0 – Реализация мероприятий федерального проекта «Формирование комфортной городской среды» (формирование современной городской среды) в части проектов победителей Всероссийского конкурса лучших проектов создания комфортной городской среды в малых городах и исторических поселениях</w:t>
      </w:r>
      <w:r w:rsidR="005C076E" w:rsidRPr="00531FCF">
        <w:rPr>
          <w:rStyle w:val="af6"/>
          <w:rFonts w:ascii="Times New Roman" w:hAnsi="Times New Roman"/>
          <w:b w:val="0"/>
          <w:sz w:val="28"/>
          <w:szCs w:val="28"/>
        </w:rPr>
        <w:t>.</w:t>
      </w:r>
    </w:p>
    <w:p w:rsidR="00813084" w:rsidRPr="00531FCF" w:rsidRDefault="001623D7" w:rsidP="00813084">
      <w:pPr>
        <w:autoSpaceDE w:val="0"/>
        <w:autoSpaceDN w:val="0"/>
        <w:adjustRightInd w:val="0"/>
        <w:spacing w:after="0" w:line="240" w:lineRule="auto"/>
        <w:ind w:firstLine="709"/>
        <w:jc w:val="both"/>
        <w:rPr>
          <w:rFonts w:ascii="Times New Roman" w:hAnsi="Times New Roman"/>
          <w:sz w:val="27"/>
          <w:szCs w:val="27"/>
          <w:lang w:eastAsia="ru-RU"/>
        </w:rPr>
      </w:pPr>
      <w:r w:rsidRPr="002E5762">
        <w:rPr>
          <w:rFonts w:ascii="Times New Roman" w:hAnsi="Times New Roman"/>
          <w:sz w:val="27"/>
          <w:szCs w:val="27"/>
          <w:lang w:eastAsia="ru-RU"/>
        </w:rPr>
        <w:t>Соглашение о предоставлении иного межбюджетного трансферта, имеющего целевое назначение, предоставляемого в 20</w:t>
      </w:r>
      <w:r w:rsidR="00F60CFD" w:rsidRPr="002E5762">
        <w:rPr>
          <w:rFonts w:ascii="Times New Roman" w:hAnsi="Times New Roman"/>
          <w:sz w:val="27"/>
          <w:szCs w:val="27"/>
          <w:lang w:eastAsia="ru-RU"/>
        </w:rPr>
        <w:t>2</w:t>
      </w:r>
      <w:r w:rsidR="002E5762" w:rsidRPr="002E5762">
        <w:rPr>
          <w:rFonts w:ascii="Times New Roman" w:hAnsi="Times New Roman"/>
          <w:sz w:val="27"/>
          <w:szCs w:val="27"/>
          <w:lang w:eastAsia="ru-RU"/>
        </w:rPr>
        <w:t>3</w:t>
      </w:r>
      <w:r w:rsidRPr="002E5762">
        <w:rPr>
          <w:rFonts w:ascii="Times New Roman" w:hAnsi="Times New Roman"/>
          <w:sz w:val="27"/>
          <w:szCs w:val="27"/>
          <w:lang w:eastAsia="ru-RU"/>
        </w:rPr>
        <w:t xml:space="preserve"> году из федерального бюджета бюджету Республика Татарстан на 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 </w:t>
      </w:r>
      <w:r w:rsidR="00094832" w:rsidRPr="002E5762">
        <w:rPr>
          <w:rFonts w:ascii="Times New Roman" w:hAnsi="Times New Roman"/>
          <w:sz w:val="27"/>
          <w:szCs w:val="27"/>
          <w:lang w:eastAsia="ru-RU"/>
        </w:rPr>
        <w:t>от 2</w:t>
      </w:r>
      <w:r w:rsidR="002E5762" w:rsidRPr="002E5762">
        <w:rPr>
          <w:rFonts w:ascii="Times New Roman" w:hAnsi="Times New Roman"/>
          <w:sz w:val="27"/>
          <w:szCs w:val="27"/>
          <w:lang w:eastAsia="ru-RU"/>
        </w:rPr>
        <w:t>7</w:t>
      </w:r>
      <w:r w:rsidR="00094832" w:rsidRPr="002E5762">
        <w:rPr>
          <w:rFonts w:ascii="Times New Roman" w:hAnsi="Times New Roman"/>
          <w:sz w:val="27"/>
          <w:szCs w:val="27"/>
          <w:lang w:eastAsia="ru-RU"/>
        </w:rPr>
        <w:t>.12.202</w:t>
      </w:r>
      <w:r w:rsidR="002E5762" w:rsidRPr="002E5762">
        <w:rPr>
          <w:rFonts w:ascii="Times New Roman" w:hAnsi="Times New Roman"/>
          <w:sz w:val="27"/>
          <w:szCs w:val="27"/>
          <w:lang w:eastAsia="ru-RU"/>
        </w:rPr>
        <w:t>2</w:t>
      </w:r>
      <w:r w:rsidR="00094832" w:rsidRPr="002E5762">
        <w:rPr>
          <w:rFonts w:ascii="Times New Roman" w:hAnsi="Times New Roman"/>
          <w:sz w:val="27"/>
          <w:szCs w:val="27"/>
          <w:lang w:eastAsia="ru-RU"/>
        </w:rPr>
        <w:t xml:space="preserve"> № </w:t>
      </w:r>
      <w:r w:rsidR="00094832" w:rsidRPr="000F5035">
        <w:rPr>
          <w:rFonts w:ascii="Times New Roman" w:hAnsi="Times New Roman"/>
          <w:sz w:val="27"/>
          <w:szCs w:val="27"/>
          <w:lang w:eastAsia="ru-RU"/>
        </w:rPr>
        <w:t>069-17-202</w:t>
      </w:r>
      <w:r w:rsidR="002E5762" w:rsidRPr="000F5035">
        <w:rPr>
          <w:rFonts w:ascii="Times New Roman" w:hAnsi="Times New Roman"/>
          <w:sz w:val="27"/>
          <w:szCs w:val="27"/>
          <w:lang w:eastAsia="ru-RU"/>
        </w:rPr>
        <w:t>3</w:t>
      </w:r>
      <w:r w:rsidR="00094832" w:rsidRPr="000F5035">
        <w:rPr>
          <w:rFonts w:ascii="Times New Roman" w:hAnsi="Times New Roman"/>
          <w:sz w:val="27"/>
          <w:szCs w:val="27"/>
          <w:lang w:eastAsia="ru-RU"/>
        </w:rPr>
        <w:t>-01</w:t>
      </w:r>
      <w:r w:rsidR="002E5762" w:rsidRPr="000F5035">
        <w:rPr>
          <w:rFonts w:ascii="Times New Roman" w:hAnsi="Times New Roman"/>
          <w:sz w:val="27"/>
          <w:szCs w:val="27"/>
          <w:lang w:eastAsia="ru-RU"/>
        </w:rPr>
        <w:t>7</w:t>
      </w:r>
      <w:r w:rsidR="00094832" w:rsidRPr="000F5035">
        <w:rPr>
          <w:rFonts w:ascii="Times New Roman" w:hAnsi="Times New Roman"/>
          <w:sz w:val="27"/>
          <w:szCs w:val="27"/>
          <w:lang w:eastAsia="ru-RU"/>
        </w:rPr>
        <w:t xml:space="preserve">, </w:t>
      </w:r>
      <w:proofErr w:type="spellStart"/>
      <w:r w:rsidR="00094832" w:rsidRPr="000F5035">
        <w:rPr>
          <w:rFonts w:ascii="Times New Roman" w:hAnsi="Times New Roman"/>
          <w:sz w:val="27"/>
          <w:szCs w:val="27"/>
          <w:lang w:eastAsia="ru-RU"/>
        </w:rPr>
        <w:t>доп.соглашени</w:t>
      </w:r>
      <w:r w:rsidR="002E5762" w:rsidRPr="000F5035">
        <w:rPr>
          <w:rFonts w:ascii="Times New Roman" w:hAnsi="Times New Roman"/>
          <w:sz w:val="27"/>
          <w:szCs w:val="27"/>
          <w:lang w:eastAsia="ru-RU"/>
        </w:rPr>
        <w:t>я</w:t>
      </w:r>
      <w:proofErr w:type="spellEnd"/>
      <w:r w:rsidR="00094832" w:rsidRPr="000F5035">
        <w:rPr>
          <w:rFonts w:ascii="Times New Roman" w:hAnsi="Times New Roman"/>
          <w:sz w:val="27"/>
          <w:szCs w:val="27"/>
          <w:lang w:eastAsia="ru-RU"/>
        </w:rPr>
        <w:t xml:space="preserve"> от 2</w:t>
      </w:r>
      <w:r w:rsidR="002E5762" w:rsidRPr="000F5035">
        <w:rPr>
          <w:rFonts w:ascii="Times New Roman" w:hAnsi="Times New Roman"/>
          <w:sz w:val="27"/>
          <w:szCs w:val="27"/>
          <w:lang w:eastAsia="ru-RU"/>
        </w:rPr>
        <w:t>7</w:t>
      </w:r>
      <w:r w:rsidR="00094832" w:rsidRPr="000F5035">
        <w:rPr>
          <w:rFonts w:ascii="Times New Roman" w:hAnsi="Times New Roman"/>
          <w:sz w:val="27"/>
          <w:szCs w:val="27"/>
          <w:lang w:eastAsia="ru-RU"/>
        </w:rPr>
        <w:t>.0</w:t>
      </w:r>
      <w:r w:rsidR="002E5762" w:rsidRPr="000F5035">
        <w:rPr>
          <w:rFonts w:ascii="Times New Roman" w:hAnsi="Times New Roman"/>
          <w:sz w:val="27"/>
          <w:szCs w:val="27"/>
          <w:lang w:eastAsia="ru-RU"/>
        </w:rPr>
        <w:t>2</w:t>
      </w:r>
      <w:r w:rsidR="00094832" w:rsidRPr="000F5035">
        <w:rPr>
          <w:rFonts w:ascii="Times New Roman" w:hAnsi="Times New Roman"/>
          <w:sz w:val="27"/>
          <w:szCs w:val="27"/>
          <w:lang w:eastAsia="ru-RU"/>
        </w:rPr>
        <w:t>.202</w:t>
      </w:r>
      <w:r w:rsidR="002E5762" w:rsidRPr="000F5035">
        <w:rPr>
          <w:rFonts w:ascii="Times New Roman" w:hAnsi="Times New Roman"/>
          <w:sz w:val="27"/>
          <w:szCs w:val="27"/>
          <w:lang w:eastAsia="ru-RU"/>
        </w:rPr>
        <w:t>3</w:t>
      </w:r>
      <w:r w:rsidR="00094832" w:rsidRPr="000F5035">
        <w:rPr>
          <w:rFonts w:ascii="Times New Roman" w:hAnsi="Times New Roman"/>
          <w:sz w:val="27"/>
          <w:szCs w:val="27"/>
          <w:lang w:eastAsia="ru-RU"/>
        </w:rPr>
        <w:t xml:space="preserve"> № 069-17-202</w:t>
      </w:r>
      <w:r w:rsidR="002E5762" w:rsidRPr="000F5035">
        <w:rPr>
          <w:rFonts w:ascii="Times New Roman" w:hAnsi="Times New Roman"/>
          <w:sz w:val="27"/>
          <w:szCs w:val="27"/>
          <w:lang w:eastAsia="ru-RU"/>
        </w:rPr>
        <w:t>3</w:t>
      </w:r>
      <w:r w:rsidR="00094832" w:rsidRPr="000F5035">
        <w:rPr>
          <w:rFonts w:ascii="Times New Roman" w:hAnsi="Times New Roman"/>
          <w:sz w:val="27"/>
          <w:szCs w:val="27"/>
          <w:lang w:eastAsia="ru-RU"/>
        </w:rPr>
        <w:t>-01</w:t>
      </w:r>
      <w:r w:rsidR="002E5762" w:rsidRPr="000F5035">
        <w:rPr>
          <w:rFonts w:ascii="Times New Roman" w:hAnsi="Times New Roman"/>
          <w:sz w:val="27"/>
          <w:szCs w:val="27"/>
          <w:lang w:eastAsia="ru-RU"/>
        </w:rPr>
        <w:t>7</w:t>
      </w:r>
      <w:r w:rsidR="00094832" w:rsidRPr="000F5035">
        <w:rPr>
          <w:rFonts w:ascii="Times New Roman" w:hAnsi="Times New Roman"/>
          <w:sz w:val="27"/>
          <w:szCs w:val="27"/>
          <w:lang w:eastAsia="ru-RU"/>
        </w:rPr>
        <w:t>/1</w:t>
      </w:r>
      <w:r w:rsidR="002E5762" w:rsidRPr="000F5035">
        <w:rPr>
          <w:rFonts w:ascii="Times New Roman" w:hAnsi="Times New Roman"/>
          <w:sz w:val="27"/>
          <w:szCs w:val="27"/>
          <w:lang w:eastAsia="ru-RU"/>
        </w:rPr>
        <w:t xml:space="preserve">, от 27.04.2023 </w:t>
      </w:r>
      <w:r w:rsidR="002E5762" w:rsidRPr="000F5035">
        <w:rPr>
          <w:rFonts w:ascii="Times New Roman" w:hAnsi="Times New Roman"/>
          <w:sz w:val="27"/>
          <w:szCs w:val="27"/>
          <w:lang w:eastAsia="ru-RU"/>
        </w:rPr>
        <w:t>№ 069-17-2023-017</w:t>
      </w:r>
      <w:r w:rsidR="002E5762" w:rsidRPr="000F5035">
        <w:rPr>
          <w:rFonts w:ascii="Times New Roman" w:hAnsi="Times New Roman"/>
          <w:sz w:val="27"/>
          <w:szCs w:val="27"/>
          <w:lang w:eastAsia="ru-RU"/>
        </w:rPr>
        <w:t>/2</w:t>
      </w:r>
      <w:r w:rsidRPr="000F5035">
        <w:rPr>
          <w:rFonts w:ascii="Times New Roman" w:hAnsi="Times New Roman"/>
          <w:sz w:val="27"/>
          <w:szCs w:val="27"/>
          <w:lang w:eastAsia="ru-RU"/>
        </w:rPr>
        <w:t>.</w:t>
      </w:r>
      <w:r w:rsidR="00813084" w:rsidRPr="000F5035">
        <w:rPr>
          <w:rFonts w:ascii="Times New Roman" w:hAnsi="Times New Roman"/>
          <w:sz w:val="27"/>
          <w:szCs w:val="27"/>
          <w:lang w:eastAsia="ru-RU"/>
        </w:rPr>
        <w:t xml:space="preserve"> </w:t>
      </w:r>
    </w:p>
    <w:p w:rsidR="00A1239F" w:rsidRPr="00531FCF" w:rsidRDefault="00A1239F" w:rsidP="00844B5F">
      <w:pPr>
        <w:autoSpaceDE w:val="0"/>
        <w:autoSpaceDN w:val="0"/>
        <w:adjustRightInd w:val="0"/>
        <w:spacing w:after="0" w:line="240" w:lineRule="auto"/>
        <w:jc w:val="both"/>
        <w:rPr>
          <w:rFonts w:ascii="Times New Roman" w:hAnsi="Times New Roman"/>
          <w:sz w:val="27"/>
          <w:szCs w:val="27"/>
          <w:lang w:eastAsia="ru-RU"/>
        </w:rPr>
      </w:pPr>
    </w:p>
    <w:p w:rsidR="00971E84" w:rsidRPr="000F5035" w:rsidRDefault="00971E84" w:rsidP="00971E84">
      <w:pPr>
        <w:spacing w:after="0" w:line="240" w:lineRule="auto"/>
        <w:ind w:firstLine="709"/>
        <w:jc w:val="both"/>
        <w:rPr>
          <w:rStyle w:val="af6"/>
          <w:rFonts w:ascii="Times New Roman" w:hAnsi="Times New Roman"/>
          <w:b w:val="0"/>
          <w:i/>
          <w:sz w:val="28"/>
          <w:szCs w:val="28"/>
        </w:rPr>
      </w:pPr>
      <w:r w:rsidRPr="000F5035">
        <w:rPr>
          <w:rStyle w:val="af6"/>
          <w:rFonts w:ascii="Times New Roman" w:hAnsi="Times New Roman"/>
          <w:b w:val="0"/>
          <w:i/>
          <w:sz w:val="28"/>
          <w:szCs w:val="28"/>
        </w:rPr>
        <w:t>Всего (федеральный бюджет):</w:t>
      </w:r>
    </w:p>
    <w:p w:rsidR="00971E84" w:rsidRPr="000F5035" w:rsidRDefault="00971E84" w:rsidP="00971E84">
      <w:pPr>
        <w:spacing w:after="0" w:line="240" w:lineRule="auto"/>
        <w:ind w:firstLine="709"/>
        <w:jc w:val="both"/>
        <w:rPr>
          <w:rStyle w:val="af6"/>
          <w:rFonts w:ascii="Times New Roman" w:hAnsi="Times New Roman"/>
          <w:b w:val="0"/>
          <w:sz w:val="28"/>
          <w:szCs w:val="28"/>
        </w:rPr>
      </w:pPr>
      <w:r w:rsidRPr="000F5035">
        <w:rPr>
          <w:rStyle w:val="af6"/>
          <w:rFonts w:ascii="Times New Roman" w:hAnsi="Times New Roman"/>
          <w:b w:val="0"/>
          <w:sz w:val="28"/>
          <w:szCs w:val="28"/>
        </w:rPr>
        <w:t xml:space="preserve">доведенный лимит – </w:t>
      </w:r>
      <w:r w:rsidR="00E6175E" w:rsidRPr="000F5035">
        <w:rPr>
          <w:rStyle w:val="af6"/>
          <w:rFonts w:ascii="Times New Roman" w:hAnsi="Times New Roman"/>
          <w:b w:val="0"/>
          <w:sz w:val="28"/>
          <w:szCs w:val="28"/>
        </w:rPr>
        <w:t xml:space="preserve">692 520,00 </w:t>
      </w:r>
      <w:proofErr w:type="spellStart"/>
      <w:r w:rsidRPr="000F5035">
        <w:rPr>
          <w:rStyle w:val="af6"/>
          <w:rFonts w:ascii="Times New Roman" w:hAnsi="Times New Roman"/>
          <w:b w:val="0"/>
          <w:sz w:val="28"/>
          <w:szCs w:val="28"/>
        </w:rPr>
        <w:t>тыс.рублей</w:t>
      </w:r>
      <w:proofErr w:type="spellEnd"/>
      <w:r w:rsidRPr="000F5035">
        <w:rPr>
          <w:rStyle w:val="af6"/>
          <w:rFonts w:ascii="Times New Roman" w:hAnsi="Times New Roman"/>
          <w:b w:val="0"/>
          <w:sz w:val="28"/>
          <w:szCs w:val="28"/>
        </w:rPr>
        <w:t xml:space="preserve"> (исполнение 100%).</w:t>
      </w:r>
    </w:p>
    <w:p w:rsidR="00A1239F" w:rsidRPr="00531FCF" w:rsidRDefault="00A1239F" w:rsidP="001623D7">
      <w:pPr>
        <w:spacing w:after="0" w:line="240" w:lineRule="auto"/>
        <w:ind w:firstLine="709"/>
        <w:jc w:val="both"/>
        <w:rPr>
          <w:rStyle w:val="af6"/>
          <w:rFonts w:ascii="Times New Roman" w:hAnsi="Times New Roman"/>
          <w:b w:val="0"/>
          <w:sz w:val="28"/>
          <w:szCs w:val="28"/>
        </w:rPr>
      </w:pPr>
    </w:p>
    <w:p w:rsidR="004F7AC2" w:rsidRPr="00531FCF" w:rsidRDefault="004F7AC2" w:rsidP="004F7AC2">
      <w:pPr>
        <w:spacing w:after="0" w:line="240" w:lineRule="auto"/>
        <w:ind w:firstLine="709"/>
        <w:jc w:val="both"/>
        <w:rPr>
          <w:rStyle w:val="af6"/>
          <w:rFonts w:ascii="Times New Roman" w:hAnsi="Times New Roman"/>
          <w:b w:val="0"/>
          <w:sz w:val="28"/>
          <w:szCs w:val="28"/>
        </w:rPr>
      </w:pPr>
      <w:r w:rsidRPr="00531FCF">
        <w:rPr>
          <w:rStyle w:val="af6"/>
          <w:rFonts w:ascii="Times New Roman" w:hAnsi="Times New Roman"/>
          <w:b w:val="0"/>
          <w:sz w:val="28"/>
          <w:szCs w:val="28"/>
        </w:rPr>
        <w:t xml:space="preserve">713.05.03.35.0.00.1416.0 – </w:t>
      </w:r>
      <w:r w:rsidR="001623D7" w:rsidRPr="00531FCF">
        <w:rPr>
          <w:rStyle w:val="af6"/>
          <w:rFonts w:ascii="Times New Roman" w:hAnsi="Times New Roman"/>
          <w:b w:val="0"/>
          <w:sz w:val="28"/>
          <w:szCs w:val="28"/>
        </w:rPr>
        <w:t>Выполнение работ по благоустройству общественных территорий муниципальных образований Республики Татарстан (формирование современной городской среды)</w:t>
      </w:r>
      <w:r w:rsidR="003B6ED3" w:rsidRPr="00531FCF">
        <w:rPr>
          <w:rStyle w:val="af6"/>
          <w:rFonts w:ascii="Times New Roman" w:hAnsi="Times New Roman"/>
          <w:b w:val="0"/>
          <w:sz w:val="28"/>
          <w:szCs w:val="28"/>
        </w:rPr>
        <w:t>.</w:t>
      </w:r>
    </w:p>
    <w:p w:rsidR="003B6ED3" w:rsidRPr="000F5035" w:rsidRDefault="003B6ED3" w:rsidP="004F7AC2">
      <w:pPr>
        <w:spacing w:after="0" w:line="240" w:lineRule="auto"/>
        <w:ind w:firstLine="709"/>
        <w:jc w:val="both"/>
        <w:rPr>
          <w:rStyle w:val="af6"/>
          <w:rFonts w:ascii="Times New Roman" w:hAnsi="Times New Roman"/>
          <w:b w:val="0"/>
          <w:sz w:val="28"/>
          <w:szCs w:val="28"/>
        </w:rPr>
      </w:pPr>
    </w:p>
    <w:p w:rsidR="007E35F6" w:rsidRPr="000F5035" w:rsidRDefault="007E35F6" w:rsidP="007E35F6">
      <w:pPr>
        <w:spacing w:after="0" w:line="240" w:lineRule="auto"/>
        <w:ind w:firstLine="709"/>
        <w:jc w:val="both"/>
        <w:rPr>
          <w:rStyle w:val="af6"/>
          <w:rFonts w:ascii="Times New Roman" w:hAnsi="Times New Roman"/>
          <w:b w:val="0"/>
          <w:i/>
          <w:sz w:val="28"/>
          <w:szCs w:val="28"/>
        </w:rPr>
      </w:pPr>
      <w:r w:rsidRPr="000F5035">
        <w:rPr>
          <w:rStyle w:val="af6"/>
          <w:rFonts w:ascii="Times New Roman" w:hAnsi="Times New Roman"/>
          <w:b w:val="0"/>
          <w:i/>
          <w:sz w:val="28"/>
          <w:szCs w:val="28"/>
        </w:rPr>
        <w:t>Всего</w:t>
      </w:r>
      <w:r w:rsidR="006A223A" w:rsidRPr="000F5035">
        <w:rPr>
          <w:rStyle w:val="af6"/>
          <w:rFonts w:ascii="Times New Roman" w:hAnsi="Times New Roman"/>
          <w:b w:val="0"/>
          <w:i/>
          <w:sz w:val="28"/>
          <w:szCs w:val="28"/>
        </w:rPr>
        <w:t xml:space="preserve"> (бюджет Республики Татарстан)</w:t>
      </w:r>
      <w:r w:rsidRPr="000F5035">
        <w:rPr>
          <w:rStyle w:val="af6"/>
          <w:rFonts w:ascii="Times New Roman" w:hAnsi="Times New Roman"/>
          <w:b w:val="0"/>
          <w:i/>
          <w:sz w:val="28"/>
          <w:szCs w:val="28"/>
        </w:rPr>
        <w:t>:</w:t>
      </w:r>
    </w:p>
    <w:p w:rsidR="007E35F6" w:rsidRPr="000F5035" w:rsidRDefault="007E35F6" w:rsidP="007E35F6">
      <w:pPr>
        <w:spacing w:after="0" w:line="240" w:lineRule="auto"/>
        <w:ind w:firstLine="709"/>
        <w:jc w:val="both"/>
        <w:rPr>
          <w:rStyle w:val="af6"/>
          <w:rFonts w:ascii="Times New Roman" w:hAnsi="Times New Roman"/>
          <w:b w:val="0"/>
          <w:sz w:val="28"/>
          <w:szCs w:val="28"/>
        </w:rPr>
      </w:pPr>
      <w:r w:rsidRPr="000F5035">
        <w:rPr>
          <w:rStyle w:val="af6"/>
          <w:rFonts w:ascii="Times New Roman" w:hAnsi="Times New Roman"/>
          <w:b w:val="0"/>
          <w:sz w:val="28"/>
          <w:szCs w:val="28"/>
        </w:rPr>
        <w:t xml:space="preserve">доведенный лимит – </w:t>
      </w:r>
      <w:r w:rsidR="000F5035" w:rsidRPr="000F5035">
        <w:rPr>
          <w:rStyle w:val="af6"/>
          <w:rFonts w:ascii="Times New Roman" w:hAnsi="Times New Roman"/>
          <w:b w:val="0"/>
          <w:sz w:val="28"/>
          <w:szCs w:val="28"/>
        </w:rPr>
        <w:t>965 901,2</w:t>
      </w:r>
      <w:r w:rsidR="0060569A" w:rsidRPr="000F5035">
        <w:rPr>
          <w:rStyle w:val="af6"/>
          <w:rFonts w:ascii="Times New Roman" w:hAnsi="Times New Roman"/>
          <w:b w:val="0"/>
          <w:sz w:val="28"/>
          <w:szCs w:val="28"/>
        </w:rPr>
        <w:t xml:space="preserve"> </w:t>
      </w:r>
      <w:proofErr w:type="spellStart"/>
      <w:r w:rsidRPr="000F5035">
        <w:rPr>
          <w:rStyle w:val="af6"/>
          <w:rFonts w:ascii="Times New Roman" w:hAnsi="Times New Roman"/>
          <w:b w:val="0"/>
          <w:sz w:val="28"/>
          <w:szCs w:val="28"/>
        </w:rPr>
        <w:t>тыс.рублей</w:t>
      </w:r>
      <w:proofErr w:type="spellEnd"/>
      <w:r w:rsidRPr="000F5035">
        <w:rPr>
          <w:rStyle w:val="af6"/>
          <w:rFonts w:ascii="Times New Roman" w:hAnsi="Times New Roman"/>
          <w:b w:val="0"/>
          <w:sz w:val="28"/>
          <w:szCs w:val="28"/>
        </w:rPr>
        <w:t xml:space="preserve">, </w:t>
      </w:r>
    </w:p>
    <w:p w:rsidR="00544DC1" w:rsidRPr="000F5035" w:rsidRDefault="007E35F6" w:rsidP="00544DC1">
      <w:pPr>
        <w:spacing w:after="0" w:line="240" w:lineRule="auto"/>
        <w:ind w:firstLine="709"/>
        <w:jc w:val="both"/>
        <w:rPr>
          <w:rStyle w:val="af6"/>
          <w:rFonts w:ascii="Times New Roman" w:hAnsi="Times New Roman"/>
          <w:b w:val="0"/>
          <w:sz w:val="28"/>
          <w:szCs w:val="28"/>
        </w:rPr>
      </w:pPr>
      <w:r w:rsidRPr="000F5035">
        <w:rPr>
          <w:rStyle w:val="af6"/>
          <w:rFonts w:ascii="Times New Roman" w:hAnsi="Times New Roman"/>
          <w:b w:val="0"/>
          <w:sz w:val="28"/>
          <w:szCs w:val="28"/>
        </w:rPr>
        <w:t xml:space="preserve">кассовые расходы – </w:t>
      </w:r>
      <w:r w:rsidR="0060569A" w:rsidRPr="000F5035">
        <w:rPr>
          <w:rStyle w:val="af6"/>
          <w:rFonts w:ascii="Times New Roman" w:hAnsi="Times New Roman"/>
          <w:b w:val="0"/>
          <w:sz w:val="28"/>
          <w:szCs w:val="28"/>
        </w:rPr>
        <w:t xml:space="preserve">965 </w:t>
      </w:r>
      <w:r w:rsidR="000F5035" w:rsidRPr="000F5035">
        <w:rPr>
          <w:rStyle w:val="af6"/>
          <w:rFonts w:ascii="Times New Roman" w:hAnsi="Times New Roman"/>
          <w:b w:val="0"/>
          <w:sz w:val="28"/>
          <w:szCs w:val="28"/>
        </w:rPr>
        <w:t>032,</w:t>
      </w:r>
      <w:r w:rsidR="0060569A" w:rsidRPr="000F5035">
        <w:rPr>
          <w:rStyle w:val="af6"/>
          <w:rFonts w:ascii="Times New Roman" w:hAnsi="Times New Roman"/>
          <w:b w:val="0"/>
          <w:sz w:val="28"/>
          <w:szCs w:val="28"/>
        </w:rPr>
        <w:t xml:space="preserve">9 </w:t>
      </w:r>
      <w:proofErr w:type="spellStart"/>
      <w:r w:rsidRPr="000F5035">
        <w:rPr>
          <w:rStyle w:val="af6"/>
          <w:rFonts w:ascii="Times New Roman" w:hAnsi="Times New Roman"/>
          <w:b w:val="0"/>
          <w:sz w:val="28"/>
          <w:szCs w:val="28"/>
        </w:rPr>
        <w:t>тыс.рублей</w:t>
      </w:r>
      <w:proofErr w:type="spellEnd"/>
      <w:r w:rsidR="00635B3D" w:rsidRPr="000F5035">
        <w:rPr>
          <w:rStyle w:val="af6"/>
          <w:rFonts w:ascii="Times New Roman" w:hAnsi="Times New Roman"/>
          <w:b w:val="0"/>
          <w:sz w:val="28"/>
          <w:szCs w:val="28"/>
        </w:rPr>
        <w:t xml:space="preserve"> (исполнение </w:t>
      </w:r>
      <w:r w:rsidR="00FF2277" w:rsidRPr="000F5035">
        <w:rPr>
          <w:rStyle w:val="af6"/>
          <w:rFonts w:ascii="Times New Roman" w:hAnsi="Times New Roman"/>
          <w:b w:val="0"/>
          <w:sz w:val="28"/>
          <w:szCs w:val="28"/>
        </w:rPr>
        <w:t>9</w:t>
      </w:r>
      <w:r w:rsidR="0060569A" w:rsidRPr="000F5035">
        <w:rPr>
          <w:rStyle w:val="af6"/>
          <w:rFonts w:ascii="Times New Roman" w:hAnsi="Times New Roman"/>
          <w:b w:val="0"/>
          <w:sz w:val="28"/>
          <w:szCs w:val="28"/>
        </w:rPr>
        <w:t>9</w:t>
      </w:r>
      <w:r w:rsidR="00FF2277" w:rsidRPr="000F5035">
        <w:rPr>
          <w:rStyle w:val="af6"/>
          <w:rFonts w:ascii="Times New Roman" w:hAnsi="Times New Roman"/>
          <w:b w:val="0"/>
          <w:sz w:val="28"/>
          <w:szCs w:val="28"/>
        </w:rPr>
        <w:t>,</w:t>
      </w:r>
      <w:r w:rsidR="0060569A" w:rsidRPr="000F5035">
        <w:rPr>
          <w:rStyle w:val="af6"/>
          <w:rFonts w:ascii="Times New Roman" w:hAnsi="Times New Roman"/>
          <w:b w:val="0"/>
          <w:sz w:val="28"/>
          <w:szCs w:val="28"/>
        </w:rPr>
        <w:t>9</w:t>
      </w:r>
      <w:r w:rsidR="00635B3D" w:rsidRPr="000F5035">
        <w:rPr>
          <w:rStyle w:val="af6"/>
          <w:rFonts w:ascii="Times New Roman" w:hAnsi="Times New Roman"/>
          <w:b w:val="0"/>
          <w:sz w:val="28"/>
          <w:szCs w:val="28"/>
        </w:rPr>
        <w:t xml:space="preserve"> %</w:t>
      </w:r>
      <w:r w:rsidR="00CF174D" w:rsidRPr="000F5035">
        <w:rPr>
          <w:rStyle w:val="af6"/>
          <w:rFonts w:ascii="Times New Roman" w:hAnsi="Times New Roman"/>
          <w:b w:val="0"/>
          <w:sz w:val="28"/>
          <w:szCs w:val="28"/>
        </w:rPr>
        <w:t xml:space="preserve"> - экономия,</w:t>
      </w:r>
      <w:r w:rsidR="00F738E9" w:rsidRPr="000F5035">
        <w:rPr>
          <w:rStyle w:val="af6"/>
          <w:rFonts w:ascii="Times New Roman" w:hAnsi="Times New Roman"/>
          <w:b w:val="0"/>
          <w:sz w:val="28"/>
          <w:szCs w:val="28"/>
        </w:rPr>
        <w:t xml:space="preserve"> деньги возвращены в бюджет</w:t>
      </w:r>
      <w:r w:rsidR="00544DC1" w:rsidRPr="000F5035">
        <w:rPr>
          <w:rStyle w:val="af6"/>
          <w:rFonts w:ascii="Times New Roman" w:hAnsi="Times New Roman"/>
          <w:b w:val="0"/>
          <w:sz w:val="28"/>
          <w:szCs w:val="28"/>
        </w:rPr>
        <w:t>)</w:t>
      </w:r>
      <w:r w:rsidR="00CF174D" w:rsidRPr="000F5035">
        <w:rPr>
          <w:rStyle w:val="af6"/>
          <w:rFonts w:ascii="Times New Roman" w:hAnsi="Times New Roman"/>
          <w:b w:val="0"/>
          <w:sz w:val="28"/>
          <w:szCs w:val="28"/>
        </w:rPr>
        <w:t>.</w:t>
      </w:r>
    </w:p>
    <w:p w:rsidR="00F11634" w:rsidRPr="00531FCF" w:rsidRDefault="00F11634" w:rsidP="00544DC1">
      <w:pPr>
        <w:spacing w:after="0" w:line="240" w:lineRule="auto"/>
        <w:ind w:firstLine="709"/>
        <w:jc w:val="both"/>
        <w:rPr>
          <w:rStyle w:val="af6"/>
          <w:rFonts w:ascii="Times New Roman" w:hAnsi="Times New Roman"/>
          <w:b w:val="0"/>
          <w:sz w:val="28"/>
          <w:szCs w:val="28"/>
        </w:rPr>
      </w:pPr>
    </w:p>
    <w:p w:rsidR="00F160AC" w:rsidRPr="00531FCF" w:rsidRDefault="00413185" w:rsidP="00413185">
      <w:pPr>
        <w:spacing w:after="0" w:line="240" w:lineRule="auto"/>
        <w:ind w:firstLine="709"/>
        <w:jc w:val="both"/>
        <w:rPr>
          <w:rStyle w:val="af6"/>
          <w:rFonts w:ascii="Times New Roman" w:hAnsi="Times New Roman"/>
          <w:b w:val="0"/>
          <w:sz w:val="28"/>
          <w:szCs w:val="28"/>
        </w:rPr>
      </w:pPr>
      <w:r w:rsidRPr="00531FCF">
        <w:rPr>
          <w:rStyle w:val="af6"/>
          <w:rFonts w:ascii="Times New Roman" w:hAnsi="Times New Roman"/>
          <w:b w:val="0"/>
          <w:sz w:val="28"/>
          <w:szCs w:val="28"/>
        </w:rPr>
        <w:lastRenderedPageBreak/>
        <w:t>713.05.03.35.0.00.1418.0 – Реализация мероприятий по благоустройству дворовых территорий в Республике Татарстан</w:t>
      </w:r>
      <w:r w:rsidR="003B6ED3" w:rsidRPr="00531FCF">
        <w:rPr>
          <w:rStyle w:val="af6"/>
          <w:rFonts w:ascii="Times New Roman" w:hAnsi="Times New Roman"/>
          <w:b w:val="0"/>
          <w:sz w:val="28"/>
          <w:szCs w:val="28"/>
        </w:rPr>
        <w:t>.</w:t>
      </w:r>
    </w:p>
    <w:p w:rsidR="00413185" w:rsidRPr="00531FCF" w:rsidRDefault="00413185" w:rsidP="00413185">
      <w:pPr>
        <w:spacing w:after="0" w:line="240" w:lineRule="auto"/>
        <w:ind w:firstLine="709"/>
        <w:jc w:val="both"/>
        <w:rPr>
          <w:rStyle w:val="af6"/>
          <w:rFonts w:ascii="Times New Roman" w:hAnsi="Times New Roman"/>
          <w:b w:val="0"/>
          <w:i/>
          <w:sz w:val="28"/>
          <w:szCs w:val="28"/>
        </w:rPr>
      </w:pPr>
      <w:r w:rsidRPr="00531FCF">
        <w:rPr>
          <w:rStyle w:val="af6"/>
          <w:rFonts w:ascii="Times New Roman" w:hAnsi="Times New Roman"/>
          <w:b w:val="0"/>
          <w:i/>
          <w:sz w:val="28"/>
          <w:szCs w:val="28"/>
        </w:rPr>
        <w:t>(бюджет Республики Татарстан):</w:t>
      </w:r>
    </w:p>
    <w:p w:rsidR="00413185" w:rsidRPr="000F5035" w:rsidRDefault="00413185" w:rsidP="00413185">
      <w:pPr>
        <w:spacing w:after="0" w:line="240" w:lineRule="auto"/>
        <w:ind w:firstLine="709"/>
        <w:jc w:val="both"/>
        <w:rPr>
          <w:rStyle w:val="af6"/>
          <w:rFonts w:ascii="Times New Roman" w:hAnsi="Times New Roman"/>
          <w:b w:val="0"/>
          <w:sz w:val="28"/>
          <w:szCs w:val="28"/>
        </w:rPr>
      </w:pPr>
      <w:r w:rsidRPr="000F5035">
        <w:rPr>
          <w:rStyle w:val="af6"/>
          <w:rFonts w:ascii="Times New Roman" w:hAnsi="Times New Roman"/>
          <w:b w:val="0"/>
          <w:sz w:val="28"/>
          <w:szCs w:val="28"/>
        </w:rPr>
        <w:t xml:space="preserve">доведенный лимит – </w:t>
      </w:r>
      <w:r w:rsidR="008121B1" w:rsidRPr="000F5035">
        <w:rPr>
          <w:rStyle w:val="af6"/>
          <w:rFonts w:ascii="Times New Roman" w:hAnsi="Times New Roman"/>
          <w:b w:val="0"/>
          <w:sz w:val="28"/>
          <w:szCs w:val="28"/>
        </w:rPr>
        <w:t xml:space="preserve">10 000 000,00 </w:t>
      </w:r>
      <w:proofErr w:type="spellStart"/>
      <w:r w:rsidRPr="000F5035">
        <w:rPr>
          <w:rStyle w:val="af6"/>
          <w:rFonts w:ascii="Times New Roman" w:hAnsi="Times New Roman"/>
          <w:b w:val="0"/>
          <w:sz w:val="28"/>
          <w:szCs w:val="28"/>
        </w:rPr>
        <w:t>тыс.рублей</w:t>
      </w:r>
      <w:proofErr w:type="spellEnd"/>
      <w:r w:rsidRPr="000F5035">
        <w:rPr>
          <w:rStyle w:val="af6"/>
          <w:rFonts w:ascii="Times New Roman" w:hAnsi="Times New Roman"/>
          <w:b w:val="0"/>
          <w:sz w:val="28"/>
          <w:szCs w:val="28"/>
        </w:rPr>
        <w:t xml:space="preserve"> (исполнение 100%).</w:t>
      </w:r>
    </w:p>
    <w:p w:rsidR="00971E84" w:rsidRPr="00531FCF" w:rsidRDefault="00971E84" w:rsidP="00544DC1">
      <w:pPr>
        <w:spacing w:after="0" w:line="240" w:lineRule="auto"/>
        <w:ind w:firstLine="709"/>
        <w:jc w:val="both"/>
        <w:rPr>
          <w:rStyle w:val="af6"/>
          <w:rFonts w:ascii="Times New Roman" w:hAnsi="Times New Roman"/>
          <w:b w:val="0"/>
          <w:sz w:val="28"/>
          <w:szCs w:val="28"/>
        </w:rPr>
      </w:pPr>
    </w:p>
    <w:p w:rsidR="00935F96" w:rsidRPr="000F5035" w:rsidRDefault="00935F96" w:rsidP="00531FCF">
      <w:pPr>
        <w:spacing w:after="0" w:line="240" w:lineRule="auto"/>
        <w:ind w:firstLine="709"/>
        <w:jc w:val="both"/>
        <w:rPr>
          <w:rFonts w:ascii="Times New Roman" w:hAnsi="Times New Roman"/>
          <w:bCs/>
          <w:sz w:val="28"/>
          <w:szCs w:val="28"/>
          <w:lang w:eastAsia="ru-RU"/>
        </w:rPr>
      </w:pPr>
      <w:r w:rsidRPr="000F5035">
        <w:rPr>
          <w:rFonts w:ascii="Times New Roman" w:hAnsi="Times New Roman"/>
          <w:bCs/>
          <w:sz w:val="28"/>
          <w:szCs w:val="28"/>
          <w:lang w:eastAsia="ru-RU"/>
        </w:rPr>
        <w:t>Показатели:</w:t>
      </w:r>
    </w:p>
    <w:p w:rsidR="00B70DDB" w:rsidRPr="000F5035" w:rsidRDefault="00726498" w:rsidP="00531FCF">
      <w:pPr>
        <w:spacing w:after="0" w:line="240" w:lineRule="auto"/>
        <w:ind w:firstLine="708"/>
        <w:rPr>
          <w:rFonts w:ascii="Times New Roman" w:hAnsi="Times New Roman"/>
          <w:bCs/>
          <w:sz w:val="28"/>
          <w:szCs w:val="28"/>
          <w:lang w:eastAsia="ru-RU"/>
        </w:rPr>
      </w:pPr>
      <w:r w:rsidRPr="000F5035">
        <w:rPr>
          <w:rFonts w:ascii="Times New Roman" w:hAnsi="Times New Roman"/>
          <w:bCs/>
          <w:sz w:val="28"/>
          <w:szCs w:val="28"/>
          <w:lang w:eastAsia="ru-RU"/>
        </w:rPr>
        <w:t>Значение показателя «</w:t>
      </w:r>
      <w:r w:rsidR="00830CED" w:rsidRPr="000F5035">
        <w:rPr>
          <w:rFonts w:ascii="Times New Roman" w:hAnsi="Times New Roman"/>
          <w:bCs/>
          <w:sz w:val="28"/>
          <w:szCs w:val="28"/>
          <w:lang w:eastAsia="ru-RU"/>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единиц нарастающим итогом</w:t>
      </w:r>
      <w:r w:rsidRPr="000F5035">
        <w:rPr>
          <w:rFonts w:ascii="Times New Roman" w:hAnsi="Times New Roman"/>
          <w:bCs/>
          <w:sz w:val="28"/>
          <w:szCs w:val="28"/>
          <w:lang w:eastAsia="ru-RU"/>
        </w:rPr>
        <w:t>» в 20</w:t>
      </w:r>
      <w:r w:rsidR="009E20B3" w:rsidRPr="000F5035">
        <w:rPr>
          <w:rFonts w:ascii="Times New Roman" w:hAnsi="Times New Roman"/>
          <w:bCs/>
          <w:sz w:val="28"/>
          <w:szCs w:val="28"/>
          <w:lang w:eastAsia="ru-RU"/>
        </w:rPr>
        <w:t>2</w:t>
      </w:r>
      <w:r w:rsidR="003276F1" w:rsidRPr="000F5035">
        <w:rPr>
          <w:rFonts w:ascii="Times New Roman" w:hAnsi="Times New Roman"/>
          <w:bCs/>
          <w:sz w:val="28"/>
          <w:szCs w:val="28"/>
          <w:lang w:eastAsia="ru-RU"/>
        </w:rPr>
        <w:t>3</w:t>
      </w:r>
      <w:r w:rsidRPr="000F5035">
        <w:rPr>
          <w:rFonts w:ascii="Times New Roman" w:hAnsi="Times New Roman"/>
          <w:bCs/>
          <w:sz w:val="28"/>
          <w:szCs w:val="28"/>
          <w:lang w:eastAsia="ru-RU"/>
        </w:rPr>
        <w:t xml:space="preserve"> году составило </w:t>
      </w:r>
      <w:r w:rsidR="003276F1" w:rsidRPr="000F5035">
        <w:rPr>
          <w:rFonts w:ascii="Times New Roman" w:hAnsi="Times New Roman"/>
          <w:bCs/>
          <w:sz w:val="28"/>
          <w:szCs w:val="28"/>
          <w:lang w:eastAsia="ru-RU"/>
        </w:rPr>
        <w:t>40</w:t>
      </w:r>
      <w:r w:rsidR="00830CED" w:rsidRPr="000F5035">
        <w:rPr>
          <w:rFonts w:ascii="Times New Roman" w:hAnsi="Times New Roman"/>
          <w:bCs/>
          <w:sz w:val="28"/>
          <w:szCs w:val="28"/>
          <w:lang w:eastAsia="ru-RU"/>
        </w:rPr>
        <w:t xml:space="preserve"> ед.</w:t>
      </w:r>
      <w:r w:rsidR="009E20B3" w:rsidRPr="000F5035">
        <w:rPr>
          <w:rFonts w:ascii="Times New Roman" w:hAnsi="Times New Roman"/>
          <w:bCs/>
          <w:sz w:val="28"/>
          <w:szCs w:val="28"/>
          <w:lang w:eastAsia="ru-RU"/>
        </w:rPr>
        <w:t xml:space="preserve"> </w:t>
      </w:r>
      <w:r w:rsidR="00EA5190" w:rsidRPr="000F5035">
        <w:rPr>
          <w:rFonts w:ascii="Times New Roman" w:hAnsi="Times New Roman"/>
          <w:bCs/>
          <w:sz w:val="28"/>
          <w:szCs w:val="28"/>
          <w:lang w:eastAsia="ru-RU"/>
        </w:rPr>
        <w:t xml:space="preserve">– </w:t>
      </w:r>
      <w:r w:rsidR="003802ED" w:rsidRPr="000F5035">
        <w:rPr>
          <w:rFonts w:ascii="Times New Roman" w:hAnsi="Times New Roman"/>
          <w:bCs/>
          <w:sz w:val="28"/>
          <w:szCs w:val="28"/>
          <w:lang w:eastAsia="ru-RU"/>
        </w:rPr>
        <w:t>(исполнение 1</w:t>
      </w:r>
      <w:r w:rsidR="003276F1" w:rsidRPr="000F5035">
        <w:rPr>
          <w:rFonts w:ascii="Times New Roman" w:hAnsi="Times New Roman"/>
          <w:bCs/>
          <w:sz w:val="28"/>
          <w:szCs w:val="28"/>
          <w:lang w:eastAsia="ru-RU"/>
        </w:rPr>
        <w:t>25</w:t>
      </w:r>
      <w:r w:rsidR="003802ED" w:rsidRPr="000F5035">
        <w:rPr>
          <w:rFonts w:ascii="Times New Roman" w:hAnsi="Times New Roman"/>
          <w:bCs/>
          <w:sz w:val="28"/>
          <w:szCs w:val="28"/>
          <w:lang w:eastAsia="ru-RU"/>
        </w:rPr>
        <w:t>%</w:t>
      </w:r>
      <w:r w:rsidRPr="000F5035">
        <w:rPr>
          <w:rFonts w:ascii="Times New Roman" w:hAnsi="Times New Roman"/>
          <w:bCs/>
          <w:sz w:val="28"/>
          <w:szCs w:val="28"/>
          <w:lang w:eastAsia="ru-RU"/>
        </w:rPr>
        <w:t>)</w:t>
      </w:r>
      <w:r w:rsidR="003802ED" w:rsidRPr="000F5035">
        <w:rPr>
          <w:rFonts w:ascii="Times New Roman" w:hAnsi="Times New Roman"/>
          <w:bCs/>
          <w:sz w:val="28"/>
          <w:szCs w:val="28"/>
          <w:lang w:eastAsia="ru-RU"/>
        </w:rPr>
        <w:t>.</w:t>
      </w:r>
    </w:p>
    <w:p w:rsidR="00830CED" w:rsidRPr="000F5035" w:rsidRDefault="0085008F" w:rsidP="000F5035">
      <w:pPr>
        <w:spacing w:after="0" w:line="240" w:lineRule="auto"/>
        <w:ind w:left="1560"/>
        <w:jc w:val="both"/>
        <w:rPr>
          <w:rStyle w:val="af6"/>
          <w:rFonts w:ascii="Times New Roman" w:hAnsi="Times New Roman"/>
          <w:b w:val="0"/>
          <w:i/>
          <w:sz w:val="24"/>
          <w:szCs w:val="24"/>
        </w:rPr>
      </w:pPr>
      <w:r w:rsidRPr="000F5035">
        <w:rPr>
          <w:rStyle w:val="af6"/>
          <w:rFonts w:ascii="Times New Roman" w:hAnsi="Times New Roman"/>
          <w:b w:val="0"/>
          <w:i/>
          <w:sz w:val="24"/>
          <w:szCs w:val="24"/>
        </w:rPr>
        <w:t>П</w:t>
      </w:r>
      <w:r w:rsidR="00830CED" w:rsidRPr="000F5035">
        <w:rPr>
          <w:rStyle w:val="af6"/>
          <w:rFonts w:ascii="Times New Roman" w:hAnsi="Times New Roman"/>
          <w:b w:val="0"/>
          <w:i/>
          <w:sz w:val="24"/>
          <w:szCs w:val="24"/>
        </w:rPr>
        <w:t>о условиям соглашения реализация меропри</w:t>
      </w:r>
      <w:r w:rsidR="007B07F6" w:rsidRPr="000F5035">
        <w:rPr>
          <w:rStyle w:val="af6"/>
          <w:rFonts w:ascii="Times New Roman" w:hAnsi="Times New Roman"/>
          <w:b w:val="0"/>
          <w:i/>
          <w:sz w:val="24"/>
          <w:szCs w:val="24"/>
        </w:rPr>
        <w:t>ятий запланирована на два года</w:t>
      </w:r>
      <w:r w:rsidR="00830CED" w:rsidRPr="000F5035">
        <w:rPr>
          <w:rStyle w:val="af6"/>
          <w:rFonts w:ascii="Times New Roman" w:hAnsi="Times New Roman"/>
          <w:b w:val="0"/>
          <w:i/>
          <w:sz w:val="24"/>
          <w:szCs w:val="24"/>
        </w:rPr>
        <w:t>. Работы по объектам завершены досрочно.</w:t>
      </w:r>
    </w:p>
    <w:p w:rsidR="00E339DD" w:rsidRPr="00531FCF" w:rsidRDefault="00E339DD" w:rsidP="00531FCF">
      <w:pPr>
        <w:spacing w:after="0" w:line="240" w:lineRule="auto"/>
        <w:jc w:val="both"/>
        <w:rPr>
          <w:rFonts w:ascii="Times New Roman" w:hAnsi="Times New Roman"/>
          <w:bCs/>
          <w:sz w:val="28"/>
          <w:szCs w:val="28"/>
          <w:lang w:eastAsia="ru-RU"/>
        </w:rPr>
      </w:pPr>
    </w:p>
    <w:p w:rsidR="00413185" w:rsidRPr="000F5035" w:rsidRDefault="00413185" w:rsidP="00531FCF">
      <w:pPr>
        <w:spacing w:after="0" w:line="240" w:lineRule="auto"/>
        <w:ind w:firstLine="708"/>
        <w:jc w:val="both"/>
        <w:rPr>
          <w:rFonts w:ascii="Times New Roman" w:eastAsia="Calibri" w:hAnsi="Times New Roman"/>
          <w:sz w:val="28"/>
          <w:szCs w:val="28"/>
        </w:rPr>
      </w:pPr>
      <w:r w:rsidRPr="00531FCF">
        <w:rPr>
          <w:rFonts w:ascii="Times New Roman" w:hAnsi="Times New Roman"/>
          <w:bCs/>
          <w:sz w:val="28"/>
          <w:szCs w:val="28"/>
          <w:lang w:eastAsia="ru-RU"/>
        </w:rPr>
        <w:t>Значение показателя «</w:t>
      </w:r>
      <w:r w:rsidRPr="00531FCF">
        <w:rPr>
          <w:rFonts w:ascii="Times New Roman" w:eastAsia="Calibri" w:hAnsi="Times New Roman"/>
          <w:sz w:val="28"/>
          <w:szCs w:val="28"/>
        </w:rPr>
        <w:t xml:space="preserve">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w:t>
      </w:r>
      <w:r w:rsidRPr="000F5035">
        <w:rPr>
          <w:rFonts w:ascii="Times New Roman" w:eastAsia="Calibri" w:hAnsi="Times New Roman"/>
          <w:sz w:val="28"/>
          <w:szCs w:val="28"/>
        </w:rPr>
        <w:t xml:space="preserve">государственных (муниципальных) программ современной городской среды, %» </w:t>
      </w:r>
      <w:r w:rsidRPr="000F5035">
        <w:rPr>
          <w:rFonts w:ascii="Times New Roman" w:hAnsi="Times New Roman"/>
          <w:bCs/>
          <w:sz w:val="28"/>
          <w:szCs w:val="28"/>
          <w:lang w:eastAsia="ru-RU"/>
        </w:rPr>
        <w:t>в 202</w:t>
      </w:r>
      <w:r w:rsidR="00F731AE" w:rsidRPr="000F5035">
        <w:rPr>
          <w:rFonts w:ascii="Times New Roman" w:hAnsi="Times New Roman"/>
          <w:bCs/>
          <w:sz w:val="28"/>
          <w:szCs w:val="28"/>
          <w:lang w:eastAsia="ru-RU"/>
        </w:rPr>
        <w:t>3</w:t>
      </w:r>
      <w:r w:rsidRPr="000F5035">
        <w:rPr>
          <w:rFonts w:ascii="Times New Roman" w:hAnsi="Times New Roman"/>
          <w:bCs/>
          <w:sz w:val="28"/>
          <w:szCs w:val="28"/>
          <w:lang w:eastAsia="ru-RU"/>
        </w:rPr>
        <w:t xml:space="preserve"> году составило 100% – (исполнение 111%).</w:t>
      </w:r>
    </w:p>
    <w:p w:rsidR="00413185" w:rsidRPr="000F5035" w:rsidRDefault="00413185" w:rsidP="000F5035">
      <w:pPr>
        <w:spacing w:after="0" w:line="240" w:lineRule="auto"/>
        <w:ind w:left="1560"/>
        <w:jc w:val="both"/>
        <w:rPr>
          <w:rStyle w:val="af6"/>
          <w:rFonts w:ascii="Times New Roman" w:hAnsi="Times New Roman"/>
          <w:b w:val="0"/>
          <w:i/>
          <w:sz w:val="24"/>
          <w:szCs w:val="24"/>
        </w:rPr>
      </w:pPr>
      <w:r w:rsidRPr="000F5035">
        <w:rPr>
          <w:rStyle w:val="af6"/>
          <w:rFonts w:ascii="Times New Roman" w:hAnsi="Times New Roman"/>
          <w:b w:val="0"/>
          <w:i/>
          <w:sz w:val="24"/>
          <w:szCs w:val="24"/>
        </w:rPr>
        <w:t xml:space="preserve">Значение индикатора установлено федеральным проектом, в связи с текущей экономической ситуацией </w:t>
      </w:r>
      <w:r w:rsidR="00531FCF" w:rsidRPr="000F5035">
        <w:rPr>
          <w:rStyle w:val="af6"/>
          <w:rFonts w:ascii="Times New Roman" w:hAnsi="Times New Roman"/>
          <w:b w:val="0"/>
          <w:i/>
          <w:sz w:val="24"/>
          <w:szCs w:val="24"/>
        </w:rPr>
        <w:t>отдано предпочтение отечественной продукции.</w:t>
      </w:r>
    </w:p>
    <w:p w:rsidR="00531FCF" w:rsidRPr="000F5035" w:rsidRDefault="00531FCF" w:rsidP="00531FCF">
      <w:pPr>
        <w:spacing w:after="0" w:line="240" w:lineRule="auto"/>
        <w:ind w:firstLine="708"/>
        <w:jc w:val="both"/>
        <w:rPr>
          <w:rFonts w:ascii="Times New Roman" w:hAnsi="Times New Roman"/>
          <w:bCs/>
          <w:sz w:val="28"/>
          <w:szCs w:val="28"/>
          <w:lang w:eastAsia="ru-RU"/>
        </w:rPr>
      </w:pPr>
    </w:p>
    <w:p w:rsidR="00531FCF" w:rsidRPr="000F5035" w:rsidRDefault="00531FCF" w:rsidP="000F5035">
      <w:pPr>
        <w:spacing w:after="0" w:line="240" w:lineRule="auto"/>
        <w:ind w:firstLine="708"/>
        <w:jc w:val="both"/>
        <w:rPr>
          <w:rFonts w:ascii="Times New Roman" w:hAnsi="Times New Roman"/>
          <w:bCs/>
          <w:sz w:val="28"/>
          <w:szCs w:val="28"/>
          <w:lang w:eastAsia="ru-RU"/>
        </w:rPr>
      </w:pPr>
      <w:r w:rsidRPr="000F5035">
        <w:rPr>
          <w:rFonts w:ascii="Times New Roman" w:hAnsi="Times New Roman"/>
          <w:bCs/>
          <w:sz w:val="28"/>
          <w:szCs w:val="28"/>
          <w:lang w:eastAsia="ru-RU"/>
        </w:rPr>
        <w:t>Значение показателей «Количество городов с благоприятной городской средой, ед.» и «Доля городов с благоприятной средой от общего количества городов (индекс качества городской среды - выше</w:t>
      </w:r>
      <w:r w:rsidR="00443ECB" w:rsidRPr="000F5035">
        <w:rPr>
          <w:rFonts w:ascii="Times New Roman" w:hAnsi="Times New Roman"/>
          <w:bCs/>
          <w:sz w:val="28"/>
          <w:szCs w:val="28"/>
          <w:lang w:eastAsia="ru-RU"/>
        </w:rPr>
        <w:t xml:space="preserve"> 50 процентов), %» в 2023</w:t>
      </w:r>
      <w:r w:rsidRPr="000F5035">
        <w:rPr>
          <w:rFonts w:ascii="Times New Roman" w:hAnsi="Times New Roman"/>
          <w:bCs/>
          <w:sz w:val="28"/>
          <w:szCs w:val="28"/>
          <w:lang w:eastAsia="ru-RU"/>
        </w:rPr>
        <w:t xml:space="preserve"> году составило </w:t>
      </w:r>
      <w:r w:rsidR="00443ECB" w:rsidRPr="000F5035">
        <w:rPr>
          <w:rFonts w:ascii="Times New Roman" w:hAnsi="Times New Roman"/>
          <w:bCs/>
          <w:sz w:val="28"/>
          <w:szCs w:val="28"/>
          <w:lang w:eastAsia="ru-RU"/>
        </w:rPr>
        <w:t>2</w:t>
      </w:r>
      <w:r w:rsidRPr="000F5035">
        <w:rPr>
          <w:rFonts w:ascii="Times New Roman" w:hAnsi="Times New Roman"/>
          <w:bCs/>
          <w:sz w:val="28"/>
          <w:szCs w:val="28"/>
          <w:lang w:eastAsia="ru-RU"/>
        </w:rPr>
        <w:t>1</w:t>
      </w:r>
      <w:r w:rsidR="00443ECB" w:rsidRPr="000F5035">
        <w:rPr>
          <w:rFonts w:ascii="Times New Roman" w:hAnsi="Times New Roman"/>
          <w:bCs/>
          <w:sz w:val="28"/>
          <w:szCs w:val="28"/>
          <w:lang w:eastAsia="ru-RU"/>
        </w:rPr>
        <w:t xml:space="preserve"> ед. и 88</w:t>
      </w:r>
      <w:r w:rsidRPr="000F5035">
        <w:rPr>
          <w:rFonts w:ascii="Times New Roman" w:hAnsi="Times New Roman"/>
          <w:bCs/>
          <w:sz w:val="28"/>
          <w:szCs w:val="28"/>
          <w:lang w:eastAsia="ru-RU"/>
        </w:rPr>
        <w:t>% соответственно – (исполнение 1</w:t>
      </w:r>
      <w:r w:rsidR="00443ECB" w:rsidRPr="000F5035">
        <w:rPr>
          <w:rFonts w:ascii="Times New Roman" w:hAnsi="Times New Roman"/>
          <w:bCs/>
          <w:sz w:val="28"/>
          <w:szCs w:val="28"/>
          <w:lang w:eastAsia="ru-RU"/>
        </w:rPr>
        <w:t>17</w:t>
      </w:r>
      <w:r w:rsidRPr="000F5035">
        <w:rPr>
          <w:rFonts w:ascii="Times New Roman" w:hAnsi="Times New Roman"/>
          <w:bCs/>
          <w:sz w:val="28"/>
          <w:szCs w:val="28"/>
          <w:lang w:eastAsia="ru-RU"/>
        </w:rPr>
        <w:t>%).</w:t>
      </w:r>
    </w:p>
    <w:p w:rsidR="00531FCF" w:rsidRPr="000F5035" w:rsidRDefault="00531FCF" w:rsidP="000F5035">
      <w:pPr>
        <w:spacing w:after="0" w:line="240" w:lineRule="auto"/>
        <w:ind w:left="1560"/>
        <w:jc w:val="both"/>
        <w:rPr>
          <w:rStyle w:val="af6"/>
          <w:rFonts w:ascii="Times New Roman" w:hAnsi="Times New Roman"/>
          <w:b w:val="0"/>
          <w:bCs w:val="0"/>
          <w:i/>
          <w:sz w:val="24"/>
          <w:szCs w:val="24"/>
        </w:rPr>
      </w:pPr>
      <w:r w:rsidRPr="000F5035">
        <w:rPr>
          <w:rStyle w:val="af6"/>
          <w:rFonts w:ascii="Times New Roman" w:hAnsi="Times New Roman"/>
          <w:b w:val="0"/>
          <w:bCs w:val="0"/>
          <w:i/>
          <w:sz w:val="24"/>
          <w:szCs w:val="24"/>
        </w:rPr>
        <w:t>Значения индикаторов установлены федеральным проектом.</w:t>
      </w:r>
    </w:p>
    <w:p w:rsidR="00531FCF" w:rsidRPr="000F5035" w:rsidRDefault="00531FCF" w:rsidP="000F5035">
      <w:pPr>
        <w:spacing w:after="0" w:line="240" w:lineRule="auto"/>
        <w:ind w:firstLine="708"/>
        <w:jc w:val="both"/>
        <w:rPr>
          <w:rStyle w:val="af6"/>
          <w:rFonts w:ascii="Times New Roman" w:hAnsi="Times New Roman"/>
          <w:b w:val="0"/>
          <w:i/>
          <w:sz w:val="24"/>
          <w:szCs w:val="24"/>
        </w:rPr>
      </w:pPr>
    </w:p>
    <w:p w:rsidR="00461B92" w:rsidRPr="00531FCF" w:rsidRDefault="000F5035" w:rsidP="00531FCF">
      <w:pPr>
        <w:spacing w:after="0" w:line="240" w:lineRule="auto"/>
        <w:ind w:firstLine="708"/>
        <w:rPr>
          <w:rFonts w:ascii="Times New Roman" w:eastAsia="Calibri" w:hAnsi="Times New Roman"/>
          <w:sz w:val="28"/>
          <w:szCs w:val="28"/>
        </w:rPr>
      </w:pPr>
      <w:r>
        <w:rPr>
          <w:rFonts w:ascii="Times New Roman" w:eastAsia="Calibri" w:hAnsi="Times New Roman"/>
          <w:sz w:val="28"/>
          <w:szCs w:val="28"/>
        </w:rPr>
        <w:t xml:space="preserve">Все </w:t>
      </w:r>
      <w:r w:rsidR="00461B92" w:rsidRPr="00531FCF">
        <w:rPr>
          <w:rFonts w:ascii="Times New Roman" w:eastAsia="Calibri" w:hAnsi="Times New Roman"/>
          <w:sz w:val="28"/>
          <w:szCs w:val="28"/>
        </w:rPr>
        <w:t>показатели (индикаторы) Программы выполнены</w:t>
      </w:r>
      <w:r>
        <w:rPr>
          <w:rFonts w:ascii="Times New Roman" w:eastAsia="Calibri" w:hAnsi="Times New Roman"/>
          <w:sz w:val="28"/>
          <w:szCs w:val="28"/>
        </w:rPr>
        <w:t>.</w:t>
      </w:r>
    </w:p>
    <w:p w:rsidR="002A5329" w:rsidRPr="00531FCF" w:rsidRDefault="002A5329" w:rsidP="00A2666D">
      <w:pPr>
        <w:widowControl w:val="0"/>
        <w:spacing w:after="0" w:line="240" w:lineRule="auto"/>
        <w:ind w:right="-1" w:firstLine="709"/>
        <w:jc w:val="both"/>
        <w:rPr>
          <w:rFonts w:ascii="Times New Roman" w:eastAsia="Calibri" w:hAnsi="Times New Roman"/>
          <w:sz w:val="28"/>
          <w:szCs w:val="28"/>
        </w:rPr>
      </w:pPr>
    </w:p>
    <w:sectPr w:rsidR="002A5329" w:rsidRPr="00531FCF" w:rsidSect="004452A5">
      <w:headerReference w:type="default" r:id="rId9"/>
      <w:pgSz w:w="11906" w:h="16838" w:code="9"/>
      <w:pgMar w:top="1134" w:right="567" w:bottom="1134"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34C" w:rsidRDefault="002B034C">
      <w:pPr>
        <w:spacing w:after="0" w:line="240" w:lineRule="auto"/>
      </w:pPr>
      <w:r>
        <w:separator/>
      </w:r>
    </w:p>
  </w:endnote>
  <w:endnote w:type="continuationSeparator" w:id="0">
    <w:p w:rsidR="002B034C" w:rsidRDefault="002B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34C" w:rsidRDefault="002B034C">
      <w:pPr>
        <w:spacing w:after="0" w:line="240" w:lineRule="auto"/>
      </w:pPr>
      <w:r>
        <w:separator/>
      </w:r>
    </w:p>
  </w:footnote>
  <w:footnote w:type="continuationSeparator" w:id="0">
    <w:p w:rsidR="002B034C" w:rsidRDefault="002B0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34C" w:rsidRPr="00857283" w:rsidRDefault="002B034C">
    <w:pPr>
      <w:pStyle w:val="a3"/>
      <w:jc w:val="center"/>
      <w:rPr>
        <w:rFonts w:ascii="Times New Roman" w:hAnsi="Times New Roman"/>
        <w:sz w:val="28"/>
        <w:szCs w:val="28"/>
      </w:rPr>
    </w:pPr>
    <w:r w:rsidRPr="00857283">
      <w:rPr>
        <w:rFonts w:ascii="Times New Roman" w:hAnsi="Times New Roman"/>
        <w:sz w:val="28"/>
        <w:szCs w:val="28"/>
      </w:rPr>
      <w:fldChar w:fldCharType="begin"/>
    </w:r>
    <w:r w:rsidRPr="00857283">
      <w:rPr>
        <w:rFonts w:ascii="Times New Roman" w:hAnsi="Times New Roman"/>
        <w:sz w:val="28"/>
        <w:szCs w:val="28"/>
      </w:rPr>
      <w:instrText xml:space="preserve"> PAGE   \* MERGEFORMAT </w:instrText>
    </w:r>
    <w:r w:rsidRPr="00857283">
      <w:rPr>
        <w:rFonts w:ascii="Times New Roman" w:hAnsi="Times New Roman"/>
        <w:sz w:val="28"/>
        <w:szCs w:val="28"/>
      </w:rPr>
      <w:fldChar w:fldCharType="separate"/>
    </w:r>
    <w:r w:rsidR="004023BB">
      <w:rPr>
        <w:rFonts w:ascii="Times New Roman" w:hAnsi="Times New Roman"/>
        <w:noProof/>
        <w:sz w:val="28"/>
        <w:szCs w:val="28"/>
      </w:rPr>
      <w:t>2</w:t>
    </w:r>
    <w:r w:rsidRPr="00857283">
      <w:rPr>
        <w:rFonts w:ascii="Times New Roman" w:hAnsi="Times New Roman"/>
        <w:noProof/>
        <w:sz w:val="28"/>
        <w:szCs w:val="28"/>
      </w:rPr>
      <w:fldChar w:fldCharType="end"/>
    </w:r>
  </w:p>
  <w:p w:rsidR="002B034C" w:rsidRDefault="002B034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3in;height:3in" o:bullet="t">
        <v:imagedata r:id="rId2" o:title=""/>
      </v:shape>
    </w:pict>
  </w:numPicBullet>
  <w:abstractNum w:abstractNumId="0" w15:restartNumberingAfterBreak="0">
    <w:nsid w:val="032666CC"/>
    <w:multiLevelType w:val="hybridMultilevel"/>
    <w:tmpl w:val="F538E9C8"/>
    <w:lvl w:ilvl="0" w:tplc="3FFE75EE">
      <w:start w:val="1"/>
      <w:numFmt w:val="decimal"/>
      <w:lvlText w:val="%1."/>
      <w:lvlJc w:val="left"/>
      <w:pPr>
        <w:tabs>
          <w:tab w:val="num" w:pos="720"/>
        </w:tabs>
        <w:ind w:left="720" w:hanging="360"/>
      </w:pPr>
      <w:rPr>
        <w:rFonts w:cs="Times New Roman"/>
      </w:rPr>
    </w:lvl>
    <w:lvl w:ilvl="1" w:tplc="D0F01016" w:tentative="1">
      <w:start w:val="1"/>
      <w:numFmt w:val="decimal"/>
      <w:lvlText w:val="%2."/>
      <w:lvlJc w:val="left"/>
      <w:pPr>
        <w:tabs>
          <w:tab w:val="num" w:pos="1440"/>
        </w:tabs>
        <w:ind w:left="1440" w:hanging="360"/>
      </w:pPr>
      <w:rPr>
        <w:rFonts w:cs="Times New Roman"/>
      </w:rPr>
    </w:lvl>
    <w:lvl w:ilvl="2" w:tplc="7F0C8598" w:tentative="1">
      <w:start w:val="1"/>
      <w:numFmt w:val="decimal"/>
      <w:lvlText w:val="%3."/>
      <w:lvlJc w:val="left"/>
      <w:pPr>
        <w:tabs>
          <w:tab w:val="num" w:pos="2160"/>
        </w:tabs>
        <w:ind w:left="2160" w:hanging="360"/>
      </w:pPr>
      <w:rPr>
        <w:rFonts w:cs="Times New Roman"/>
      </w:rPr>
    </w:lvl>
    <w:lvl w:ilvl="3" w:tplc="BD6A20D6" w:tentative="1">
      <w:start w:val="1"/>
      <w:numFmt w:val="decimal"/>
      <w:lvlText w:val="%4."/>
      <w:lvlJc w:val="left"/>
      <w:pPr>
        <w:tabs>
          <w:tab w:val="num" w:pos="2880"/>
        </w:tabs>
        <w:ind w:left="2880" w:hanging="360"/>
      </w:pPr>
      <w:rPr>
        <w:rFonts w:cs="Times New Roman"/>
      </w:rPr>
    </w:lvl>
    <w:lvl w:ilvl="4" w:tplc="3020C490" w:tentative="1">
      <w:start w:val="1"/>
      <w:numFmt w:val="decimal"/>
      <w:lvlText w:val="%5."/>
      <w:lvlJc w:val="left"/>
      <w:pPr>
        <w:tabs>
          <w:tab w:val="num" w:pos="3600"/>
        </w:tabs>
        <w:ind w:left="3600" w:hanging="360"/>
      </w:pPr>
      <w:rPr>
        <w:rFonts w:cs="Times New Roman"/>
      </w:rPr>
    </w:lvl>
    <w:lvl w:ilvl="5" w:tplc="8208E9DC" w:tentative="1">
      <w:start w:val="1"/>
      <w:numFmt w:val="decimal"/>
      <w:lvlText w:val="%6."/>
      <w:lvlJc w:val="left"/>
      <w:pPr>
        <w:tabs>
          <w:tab w:val="num" w:pos="4320"/>
        </w:tabs>
        <w:ind w:left="4320" w:hanging="360"/>
      </w:pPr>
      <w:rPr>
        <w:rFonts w:cs="Times New Roman"/>
      </w:rPr>
    </w:lvl>
    <w:lvl w:ilvl="6" w:tplc="5D2CF36A" w:tentative="1">
      <w:start w:val="1"/>
      <w:numFmt w:val="decimal"/>
      <w:lvlText w:val="%7."/>
      <w:lvlJc w:val="left"/>
      <w:pPr>
        <w:tabs>
          <w:tab w:val="num" w:pos="5040"/>
        </w:tabs>
        <w:ind w:left="5040" w:hanging="360"/>
      </w:pPr>
      <w:rPr>
        <w:rFonts w:cs="Times New Roman"/>
      </w:rPr>
    </w:lvl>
    <w:lvl w:ilvl="7" w:tplc="B6BA9A80" w:tentative="1">
      <w:start w:val="1"/>
      <w:numFmt w:val="decimal"/>
      <w:lvlText w:val="%8."/>
      <w:lvlJc w:val="left"/>
      <w:pPr>
        <w:tabs>
          <w:tab w:val="num" w:pos="5760"/>
        </w:tabs>
        <w:ind w:left="5760" w:hanging="360"/>
      </w:pPr>
      <w:rPr>
        <w:rFonts w:cs="Times New Roman"/>
      </w:rPr>
    </w:lvl>
    <w:lvl w:ilvl="8" w:tplc="97EA9C54" w:tentative="1">
      <w:start w:val="1"/>
      <w:numFmt w:val="decimal"/>
      <w:lvlText w:val="%9."/>
      <w:lvlJc w:val="left"/>
      <w:pPr>
        <w:tabs>
          <w:tab w:val="num" w:pos="6480"/>
        </w:tabs>
        <w:ind w:left="6480" w:hanging="360"/>
      </w:pPr>
      <w:rPr>
        <w:rFonts w:cs="Times New Roman"/>
      </w:rPr>
    </w:lvl>
  </w:abstractNum>
  <w:abstractNum w:abstractNumId="1" w15:restartNumberingAfterBreak="0">
    <w:nsid w:val="052F1103"/>
    <w:multiLevelType w:val="hybridMultilevel"/>
    <w:tmpl w:val="BC9C4B16"/>
    <w:lvl w:ilvl="0" w:tplc="88384E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279698A"/>
    <w:multiLevelType w:val="hybridMultilevel"/>
    <w:tmpl w:val="6DCCC280"/>
    <w:lvl w:ilvl="0" w:tplc="1B9A4C84">
      <w:start w:val="1"/>
      <w:numFmt w:val="decimal"/>
      <w:lvlText w:val="%1."/>
      <w:lvlJc w:val="left"/>
      <w:pPr>
        <w:ind w:left="644" w:hanging="360"/>
      </w:pPr>
      <w:rPr>
        <w:rFonts w:cs="Times New Roman"/>
        <w:b w:val="0"/>
      </w:rPr>
    </w:lvl>
    <w:lvl w:ilvl="1" w:tplc="04190019">
      <w:start w:val="1"/>
      <w:numFmt w:val="decimal"/>
      <w:lvlText w:val="%2."/>
      <w:lvlJc w:val="left"/>
      <w:pPr>
        <w:tabs>
          <w:tab w:val="num" w:pos="1016"/>
        </w:tabs>
        <w:ind w:left="1016" w:hanging="360"/>
      </w:pPr>
      <w:rPr>
        <w:rFonts w:cs="Times New Roman"/>
      </w:rPr>
    </w:lvl>
    <w:lvl w:ilvl="2" w:tplc="0419001B">
      <w:start w:val="1"/>
      <w:numFmt w:val="decimal"/>
      <w:lvlText w:val="%3."/>
      <w:lvlJc w:val="left"/>
      <w:pPr>
        <w:tabs>
          <w:tab w:val="num" w:pos="1736"/>
        </w:tabs>
        <w:ind w:left="1736" w:hanging="360"/>
      </w:pPr>
      <w:rPr>
        <w:rFonts w:cs="Times New Roman"/>
      </w:rPr>
    </w:lvl>
    <w:lvl w:ilvl="3" w:tplc="0419000F">
      <w:start w:val="1"/>
      <w:numFmt w:val="decimal"/>
      <w:lvlText w:val="%4."/>
      <w:lvlJc w:val="left"/>
      <w:pPr>
        <w:tabs>
          <w:tab w:val="num" w:pos="2456"/>
        </w:tabs>
        <w:ind w:left="2456" w:hanging="360"/>
      </w:pPr>
      <w:rPr>
        <w:rFonts w:cs="Times New Roman"/>
      </w:rPr>
    </w:lvl>
    <w:lvl w:ilvl="4" w:tplc="04190019">
      <w:start w:val="1"/>
      <w:numFmt w:val="decimal"/>
      <w:lvlText w:val="%5."/>
      <w:lvlJc w:val="left"/>
      <w:pPr>
        <w:tabs>
          <w:tab w:val="num" w:pos="3176"/>
        </w:tabs>
        <w:ind w:left="3176" w:hanging="360"/>
      </w:pPr>
      <w:rPr>
        <w:rFonts w:cs="Times New Roman"/>
      </w:rPr>
    </w:lvl>
    <w:lvl w:ilvl="5" w:tplc="0419001B">
      <w:start w:val="1"/>
      <w:numFmt w:val="decimal"/>
      <w:lvlText w:val="%6."/>
      <w:lvlJc w:val="left"/>
      <w:pPr>
        <w:tabs>
          <w:tab w:val="num" w:pos="3896"/>
        </w:tabs>
        <w:ind w:left="3896" w:hanging="360"/>
      </w:pPr>
      <w:rPr>
        <w:rFonts w:cs="Times New Roman"/>
      </w:rPr>
    </w:lvl>
    <w:lvl w:ilvl="6" w:tplc="0419000F">
      <w:start w:val="1"/>
      <w:numFmt w:val="decimal"/>
      <w:lvlText w:val="%7."/>
      <w:lvlJc w:val="left"/>
      <w:pPr>
        <w:tabs>
          <w:tab w:val="num" w:pos="4616"/>
        </w:tabs>
        <w:ind w:left="4616" w:hanging="360"/>
      </w:pPr>
      <w:rPr>
        <w:rFonts w:cs="Times New Roman"/>
      </w:rPr>
    </w:lvl>
    <w:lvl w:ilvl="7" w:tplc="04190019">
      <w:start w:val="1"/>
      <w:numFmt w:val="decimal"/>
      <w:lvlText w:val="%8."/>
      <w:lvlJc w:val="left"/>
      <w:pPr>
        <w:tabs>
          <w:tab w:val="num" w:pos="5336"/>
        </w:tabs>
        <w:ind w:left="5336" w:hanging="360"/>
      </w:pPr>
      <w:rPr>
        <w:rFonts w:cs="Times New Roman"/>
      </w:rPr>
    </w:lvl>
    <w:lvl w:ilvl="8" w:tplc="0419001B">
      <w:start w:val="1"/>
      <w:numFmt w:val="decimal"/>
      <w:lvlText w:val="%9."/>
      <w:lvlJc w:val="left"/>
      <w:pPr>
        <w:tabs>
          <w:tab w:val="num" w:pos="6056"/>
        </w:tabs>
        <w:ind w:left="6056" w:hanging="360"/>
      </w:pPr>
      <w:rPr>
        <w:rFonts w:cs="Times New Roman"/>
      </w:rPr>
    </w:lvl>
  </w:abstractNum>
  <w:abstractNum w:abstractNumId="3" w15:restartNumberingAfterBreak="0">
    <w:nsid w:val="143C778B"/>
    <w:multiLevelType w:val="multilevel"/>
    <w:tmpl w:val="F2A2D9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B7815"/>
    <w:multiLevelType w:val="hybridMultilevel"/>
    <w:tmpl w:val="64903EB2"/>
    <w:lvl w:ilvl="0" w:tplc="7F323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6417006"/>
    <w:multiLevelType w:val="multilevel"/>
    <w:tmpl w:val="F2A2D9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A71F4"/>
    <w:multiLevelType w:val="hybridMultilevel"/>
    <w:tmpl w:val="36B62DDC"/>
    <w:lvl w:ilvl="0" w:tplc="D248C25E">
      <w:start w:val="1"/>
      <w:numFmt w:val="decimal"/>
      <w:lvlText w:val="%1."/>
      <w:lvlJc w:val="left"/>
      <w:pPr>
        <w:ind w:left="1729" w:hanging="10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1787390F"/>
    <w:multiLevelType w:val="multilevel"/>
    <w:tmpl w:val="F2A2D9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C96F10"/>
    <w:multiLevelType w:val="hybridMultilevel"/>
    <w:tmpl w:val="331C4830"/>
    <w:lvl w:ilvl="0" w:tplc="34F2890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1C0061A1"/>
    <w:multiLevelType w:val="hybridMultilevel"/>
    <w:tmpl w:val="619AC3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C341C45"/>
    <w:multiLevelType w:val="hybridMultilevel"/>
    <w:tmpl w:val="64826992"/>
    <w:lvl w:ilvl="0" w:tplc="937C770C">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1DD934F4"/>
    <w:multiLevelType w:val="hybridMultilevel"/>
    <w:tmpl w:val="89DC2448"/>
    <w:lvl w:ilvl="0" w:tplc="305818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2B667E5"/>
    <w:multiLevelType w:val="hybridMultilevel"/>
    <w:tmpl w:val="F2B4760A"/>
    <w:lvl w:ilvl="0" w:tplc="DEA4C8D6">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27ED7B95"/>
    <w:multiLevelType w:val="hybridMultilevel"/>
    <w:tmpl w:val="86A01592"/>
    <w:lvl w:ilvl="0" w:tplc="E4E0126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2011FA4"/>
    <w:multiLevelType w:val="hybridMultilevel"/>
    <w:tmpl w:val="2FE6D39A"/>
    <w:lvl w:ilvl="0" w:tplc="D6DEB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352A45E7"/>
    <w:multiLevelType w:val="hybridMultilevel"/>
    <w:tmpl w:val="88522BC2"/>
    <w:lvl w:ilvl="0" w:tplc="017429C0">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634C6D"/>
    <w:multiLevelType w:val="multilevel"/>
    <w:tmpl w:val="809EB58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536894"/>
    <w:multiLevelType w:val="hybridMultilevel"/>
    <w:tmpl w:val="C0924578"/>
    <w:lvl w:ilvl="0" w:tplc="BA20EE40">
      <w:start w:val="200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6D2756"/>
    <w:multiLevelType w:val="hybridMultilevel"/>
    <w:tmpl w:val="8E9EC506"/>
    <w:lvl w:ilvl="0" w:tplc="293E8C2C">
      <w:start w:val="1"/>
      <w:numFmt w:val="decimal"/>
      <w:lvlText w:val="%1."/>
      <w:lvlJc w:val="left"/>
      <w:pPr>
        <w:tabs>
          <w:tab w:val="num" w:pos="720"/>
        </w:tabs>
        <w:ind w:left="720" w:hanging="360"/>
      </w:pPr>
      <w:rPr>
        <w:rFonts w:cs="Times New Roman"/>
      </w:rPr>
    </w:lvl>
    <w:lvl w:ilvl="1" w:tplc="13CCEC7E" w:tentative="1">
      <w:start w:val="1"/>
      <w:numFmt w:val="decimal"/>
      <w:lvlText w:val="%2."/>
      <w:lvlJc w:val="left"/>
      <w:pPr>
        <w:tabs>
          <w:tab w:val="num" w:pos="1440"/>
        </w:tabs>
        <w:ind w:left="1440" w:hanging="360"/>
      </w:pPr>
      <w:rPr>
        <w:rFonts w:cs="Times New Roman"/>
      </w:rPr>
    </w:lvl>
    <w:lvl w:ilvl="2" w:tplc="4A24ACC0" w:tentative="1">
      <w:start w:val="1"/>
      <w:numFmt w:val="decimal"/>
      <w:lvlText w:val="%3."/>
      <w:lvlJc w:val="left"/>
      <w:pPr>
        <w:tabs>
          <w:tab w:val="num" w:pos="2160"/>
        </w:tabs>
        <w:ind w:left="2160" w:hanging="360"/>
      </w:pPr>
      <w:rPr>
        <w:rFonts w:cs="Times New Roman"/>
      </w:rPr>
    </w:lvl>
    <w:lvl w:ilvl="3" w:tplc="BEE03B26" w:tentative="1">
      <w:start w:val="1"/>
      <w:numFmt w:val="decimal"/>
      <w:lvlText w:val="%4."/>
      <w:lvlJc w:val="left"/>
      <w:pPr>
        <w:tabs>
          <w:tab w:val="num" w:pos="2880"/>
        </w:tabs>
        <w:ind w:left="2880" w:hanging="360"/>
      </w:pPr>
      <w:rPr>
        <w:rFonts w:cs="Times New Roman"/>
      </w:rPr>
    </w:lvl>
    <w:lvl w:ilvl="4" w:tplc="903AAE2A" w:tentative="1">
      <w:start w:val="1"/>
      <w:numFmt w:val="decimal"/>
      <w:lvlText w:val="%5."/>
      <w:lvlJc w:val="left"/>
      <w:pPr>
        <w:tabs>
          <w:tab w:val="num" w:pos="3600"/>
        </w:tabs>
        <w:ind w:left="3600" w:hanging="360"/>
      </w:pPr>
      <w:rPr>
        <w:rFonts w:cs="Times New Roman"/>
      </w:rPr>
    </w:lvl>
    <w:lvl w:ilvl="5" w:tplc="EBC8F166" w:tentative="1">
      <w:start w:val="1"/>
      <w:numFmt w:val="decimal"/>
      <w:lvlText w:val="%6."/>
      <w:lvlJc w:val="left"/>
      <w:pPr>
        <w:tabs>
          <w:tab w:val="num" w:pos="4320"/>
        </w:tabs>
        <w:ind w:left="4320" w:hanging="360"/>
      </w:pPr>
      <w:rPr>
        <w:rFonts w:cs="Times New Roman"/>
      </w:rPr>
    </w:lvl>
    <w:lvl w:ilvl="6" w:tplc="5E124282" w:tentative="1">
      <w:start w:val="1"/>
      <w:numFmt w:val="decimal"/>
      <w:lvlText w:val="%7."/>
      <w:lvlJc w:val="left"/>
      <w:pPr>
        <w:tabs>
          <w:tab w:val="num" w:pos="5040"/>
        </w:tabs>
        <w:ind w:left="5040" w:hanging="360"/>
      </w:pPr>
      <w:rPr>
        <w:rFonts w:cs="Times New Roman"/>
      </w:rPr>
    </w:lvl>
    <w:lvl w:ilvl="7" w:tplc="0270BA58" w:tentative="1">
      <w:start w:val="1"/>
      <w:numFmt w:val="decimal"/>
      <w:lvlText w:val="%8."/>
      <w:lvlJc w:val="left"/>
      <w:pPr>
        <w:tabs>
          <w:tab w:val="num" w:pos="5760"/>
        </w:tabs>
        <w:ind w:left="5760" w:hanging="360"/>
      </w:pPr>
      <w:rPr>
        <w:rFonts w:cs="Times New Roman"/>
      </w:rPr>
    </w:lvl>
    <w:lvl w:ilvl="8" w:tplc="7332E45C" w:tentative="1">
      <w:start w:val="1"/>
      <w:numFmt w:val="decimal"/>
      <w:lvlText w:val="%9."/>
      <w:lvlJc w:val="left"/>
      <w:pPr>
        <w:tabs>
          <w:tab w:val="num" w:pos="6480"/>
        </w:tabs>
        <w:ind w:left="6480" w:hanging="360"/>
      </w:pPr>
      <w:rPr>
        <w:rFonts w:cs="Times New Roman"/>
      </w:rPr>
    </w:lvl>
  </w:abstractNum>
  <w:abstractNum w:abstractNumId="19" w15:restartNumberingAfterBreak="0">
    <w:nsid w:val="4A8F15CF"/>
    <w:multiLevelType w:val="hybridMultilevel"/>
    <w:tmpl w:val="E44CB54E"/>
    <w:lvl w:ilvl="0" w:tplc="8AEC1340">
      <w:start w:val="11"/>
      <w:numFmt w:val="decimalZero"/>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4C8551F2"/>
    <w:multiLevelType w:val="hybridMultilevel"/>
    <w:tmpl w:val="0C463E58"/>
    <w:lvl w:ilvl="0" w:tplc="E444C4E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340055F"/>
    <w:multiLevelType w:val="hybridMultilevel"/>
    <w:tmpl w:val="035E9B8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5C3330"/>
    <w:multiLevelType w:val="hybridMultilevel"/>
    <w:tmpl w:val="9BA23992"/>
    <w:lvl w:ilvl="0" w:tplc="D39A41A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15:restartNumberingAfterBreak="0">
    <w:nsid w:val="575E7EF7"/>
    <w:multiLevelType w:val="hybridMultilevel"/>
    <w:tmpl w:val="5928DDD2"/>
    <w:lvl w:ilvl="0" w:tplc="5B203A70">
      <w:start w:val="1"/>
      <w:numFmt w:val="decimal"/>
      <w:lvlText w:val="%1."/>
      <w:lvlJc w:val="left"/>
      <w:pPr>
        <w:tabs>
          <w:tab w:val="num" w:pos="720"/>
        </w:tabs>
        <w:ind w:left="720" w:hanging="360"/>
      </w:pPr>
      <w:rPr>
        <w:rFonts w:cs="Times New Roman"/>
      </w:rPr>
    </w:lvl>
    <w:lvl w:ilvl="1" w:tplc="49DAC56E" w:tentative="1">
      <w:start w:val="1"/>
      <w:numFmt w:val="decimal"/>
      <w:lvlText w:val="%2."/>
      <w:lvlJc w:val="left"/>
      <w:pPr>
        <w:tabs>
          <w:tab w:val="num" w:pos="1440"/>
        </w:tabs>
        <w:ind w:left="1440" w:hanging="360"/>
      </w:pPr>
      <w:rPr>
        <w:rFonts w:cs="Times New Roman"/>
      </w:rPr>
    </w:lvl>
    <w:lvl w:ilvl="2" w:tplc="B09AA990" w:tentative="1">
      <w:start w:val="1"/>
      <w:numFmt w:val="decimal"/>
      <w:lvlText w:val="%3."/>
      <w:lvlJc w:val="left"/>
      <w:pPr>
        <w:tabs>
          <w:tab w:val="num" w:pos="2160"/>
        </w:tabs>
        <w:ind w:left="2160" w:hanging="360"/>
      </w:pPr>
      <w:rPr>
        <w:rFonts w:cs="Times New Roman"/>
      </w:rPr>
    </w:lvl>
    <w:lvl w:ilvl="3" w:tplc="930E03FE" w:tentative="1">
      <w:start w:val="1"/>
      <w:numFmt w:val="decimal"/>
      <w:lvlText w:val="%4."/>
      <w:lvlJc w:val="left"/>
      <w:pPr>
        <w:tabs>
          <w:tab w:val="num" w:pos="2880"/>
        </w:tabs>
        <w:ind w:left="2880" w:hanging="360"/>
      </w:pPr>
      <w:rPr>
        <w:rFonts w:cs="Times New Roman"/>
      </w:rPr>
    </w:lvl>
    <w:lvl w:ilvl="4" w:tplc="8EBAD708" w:tentative="1">
      <w:start w:val="1"/>
      <w:numFmt w:val="decimal"/>
      <w:lvlText w:val="%5."/>
      <w:lvlJc w:val="left"/>
      <w:pPr>
        <w:tabs>
          <w:tab w:val="num" w:pos="3600"/>
        </w:tabs>
        <w:ind w:left="3600" w:hanging="360"/>
      </w:pPr>
      <w:rPr>
        <w:rFonts w:cs="Times New Roman"/>
      </w:rPr>
    </w:lvl>
    <w:lvl w:ilvl="5" w:tplc="EF68EC90" w:tentative="1">
      <w:start w:val="1"/>
      <w:numFmt w:val="decimal"/>
      <w:lvlText w:val="%6."/>
      <w:lvlJc w:val="left"/>
      <w:pPr>
        <w:tabs>
          <w:tab w:val="num" w:pos="4320"/>
        </w:tabs>
        <w:ind w:left="4320" w:hanging="360"/>
      </w:pPr>
      <w:rPr>
        <w:rFonts w:cs="Times New Roman"/>
      </w:rPr>
    </w:lvl>
    <w:lvl w:ilvl="6" w:tplc="14F437A2" w:tentative="1">
      <w:start w:val="1"/>
      <w:numFmt w:val="decimal"/>
      <w:lvlText w:val="%7."/>
      <w:lvlJc w:val="left"/>
      <w:pPr>
        <w:tabs>
          <w:tab w:val="num" w:pos="5040"/>
        </w:tabs>
        <w:ind w:left="5040" w:hanging="360"/>
      </w:pPr>
      <w:rPr>
        <w:rFonts w:cs="Times New Roman"/>
      </w:rPr>
    </w:lvl>
    <w:lvl w:ilvl="7" w:tplc="C9F07B20" w:tentative="1">
      <w:start w:val="1"/>
      <w:numFmt w:val="decimal"/>
      <w:lvlText w:val="%8."/>
      <w:lvlJc w:val="left"/>
      <w:pPr>
        <w:tabs>
          <w:tab w:val="num" w:pos="5760"/>
        </w:tabs>
        <w:ind w:left="5760" w:hanging="360"/>
      </w:pPr>
      <w:rPr>
        <w:rFonts w:cs="Times New Roman"/>
      </w:rPr>
    </w:lvl>
    <w:lvl w:ilvl="8" w:tplc="EA9AB41C" w:tentative="1">
      <w:start w:val="1"/>
      <w:numFmt w:val="decimal"/>
      <w:lvlText w:val="%9."/>
      <w:lvlJc w:val="left"/>
      <w:pPr>
        <w:tabs>
          <w:tab w:val="num" w:pos="6480"/>
        </w:tabs>
        <w:ind w:left="6480" w:hanging="360"/>
      </w:pPr>
      <w:rPr>
        <w:rFonts w:cs="Times New Roman"/>
      </w:rPr>
    </w:lvl>
  </w:abstractNum>
  <w:abstractNum w:abstractNumId="24" w15:restartNumberingAfterBreak="0">
    <w:nsid w:val="5CF5773D"/>
    <w:multiLevelType w:val="hybridMultilevel"/>
    <w:tmpl w:val="B6A8EEE0"/>
    <w:lvl w:ilvl="0" w:tplc="263ACE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E704916"/>
    <w:multiLevelType w:val="multilevel"/>
    <w:tmpl w:val="5108142C"/>
    <w:lvl w:ilvl="0">
      <w:start w:val="1"/>
      <w:numFmt w:val="decimal"/>
      <w:lvlText w:val="%1."/>
      <w:lvlJc w:val="left"/>
      <w:pPr>
        <w:ind w:left="1211" w:hanging="360"/>
      </w:pPr>
      <w:rPr>
        <w:rFonts w:cs="Times New Roman" w:hint="default"/>
      </w:rPr>
    </w:lvl>
    <w:lvl w:ilvl="1">
      <w:start w:val="2"/>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26" w15:restartNumberingAfterBreak="0">
    <w:nsid w:val="61147846"/>
    <w:multiLevelType w:val="multilevel"/>
    <w:tmpl w:val="F2A2D9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297D89"/>
    <w:multiLevelType w:val="hybridMultilevel"/>
    <w:tmpl w:val="6FF80F3E"/>
    <w:lvl w:ilvl="0" w:tplc="305818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B01B37"/>
    <w:multiLevelType w:val="hybridMultilevel"/>
    <w:tmpl w:val="83BC52A2"/>
    <w:lvl w:ilvl="0" w:tplc="4782BF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C751F18"/>
    <w:multiLevelType w:val="hybridMultilevel"/>
    <w:tmpl w:val="6A0E0776"/>
    <w:lvl w:ilvl="0" w:tplc="8534BD0E">
      <w:start w:val="1"/>
      <w:numFmt w:val="bullet"/>
      <w:lvlText w:val=""/>
      <w:lvlJc w:val="left"/>
      <w:pPr>
        <w:ind w:left="1260" w:hanging="360"/>
      </w:pPr>
      <w:rPr>
        <w:rFonts w:ascii="Symbol" w:hAnsi="Symbol" w:hint="default"/>
        <w:b w:val="0"/>
        <w:sz w:val="18"/>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6DAA52B4"/>
    <w:multiLevelType w:val="hybridMultilevel"/>
    <w:tmpl w:val="046AA7AE"/>
    <w:lvl w:ilvl="0" w:tplc="E4E0126C">
      <w:start w:val="1"/>
      <w:numFmt w:val="bullet"/>
      <w:lvlText w:val="-"/>
      <w:lvlJc w:val="left"/>
      <w:pPr>
        <w:ind w:left="1260" w:hanging="360"/>
      </w:pPr>
      <w:rPr>
        <w:rFonts w:ascii="Times New Roman" w:hAnsi="Times New Roman" w:hint="default"/>
        <w:b w:val="0"/>
        <w:sz w:val="18"/>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6DE67298"/>
    <w:multiLevelType w:val="hybridMultilevel"/>
    <w:tmpl w:val="7A14CF64"/>
    <w:lvl w:ilvl="0" w:tplc="18B2DE3E">
      <w:start w:val="17"/>
      <w:numFmt w:val="bullet"/>
      <w:lvlText w:val="-"/>
      <w:lvlJc w:val="left"/>
      <w:pPr>
        <w:tabs>
          <w:tab w:val="num" w:pos="1040"/>
        </w:tabs>
        <w:ind w:left="1040" w:hanging="360"/>
      </w:pPr>
      <w:rPr>
        <w:rFonts w:ascii="Times New Roman" w:eastAsia="Times New Roman" w:hAnsi="Times New Roman" w:hint="default"/>
      </w:rPr>
    </w:lvl>
    <w:lvl w:ilvl="1" w:tplc="04190003">
      <w:start w:val="1"/>
      <w:numFmt w:val="bullet"/>
      <w:lvlText w:val="o"/>
      <w:lvlJc w:val="left"/>
      <w:pPr>
        <w:tabs>
          <w:tab w:val="num" w:pos="1760"/>
        </w:tabs>
        <w:ind w:left="1760" w:hanging="360"/>
      </w:pPr>
      <w:rPr>
        <w:rFonts w:ascii="Courier New" w:hAnsi="Courier New" w:hint="default"/>
      </w:rPr>
    </w:lvl>
    <w:lvl w:ilvl="2" w:tplc="04190005">
      <w:start w:val="1"/>
      <w:numFmt w:val="bullet"/>
      <w:lvlText w:val=""/>
      <w:lvlJc w:val="left"/>
      <w:pPr>
        <w:tabs>
          <w:tab w:val="num" w:pos="2480"/>
        </w:tabs>
        <w:ind w:left="2480" w:hanging="360"/>
      </w:pPr>
      <w:rPr>
        <w:rFonts w:ascii="Wingdings" w:hAnsi="Wingdings" w:hint="default"/>
      </w:rPr>
    </w:lvl>
    <w:lvl w:ilvl="3" w:tplc="04190001">
      <w:start w:val="1"/>
      <w:numFmt w:val="bullet"/>
      <w:lvlText w:val=""/>
      <w:lvlJc w:val="left"/>
      <w:pPr>
        <w:tabs>
          <w:tab w:val="num" w:pos="3200"/>
        </w:tabs>
        <w:ind w:left="3200" w:hanging="360"/>
      </w:pPr>
      <w:rPr>
        <w:rFonts w:ascii="Symbol" w:hAnsi="Symbol" w:hint="default"/>
      </w:rPr>
    </w:lvl>
    <w:lvl w:ilvl="4" w:tplc="04190003">
      <w:start w:val="1"/>
      <w:numFmt w:val="bullet"/>
      <w:lvlText w:val="o"/>
      <w:lvlJc w:val="left"/>
      <w:pPr>
        <w:tabs>
          <w:tab w:val="num" w:pos="3920"/>
        </w:tabs>
        <w:ind w:left="3920" w:hanging="360"/>
      </w:pPr>
      <w:rPr>
        <w:rFonts w:ascii="Courier New" w:hAnsi="Courier New" w:hint="default"/>
      </w:rPr>
    </w:lvl>
    <w:lvl w:ilvl="5" w:tplc="04190005">
      <w:start w:val="1"/>
      <w:numFmt w:val="bullet"/>
      <w:lvlText w:val=""/>
      <w:lvlJc w:val="left"/>
      <w:pPr>
        <w:tabs>
          <w:tab w:val="num" w:pos="4640"/>
        </w:tabs>
        <w:ind w:left="4640" w:hanging="360"/>
      </w:pPr>
      <w:rPr>
        <w:rFonts w:ascii="Wingdings" w:hAnsi="Wingdings" w:hint="default"/>
      </w:rPr>
    </w:lvl>
    <w:lvl w:ilvl="6" w:tplc="04190001">
      <w:start w:val="1"/>
      <w:numFmt w:val="bullet"/>
      <w:lvlText w:val=""/>
      <w:lvlJc w:val="left"/>
      <w:pPr>
        <w:tabs>
          <w:tab w:val="num" w:pos="5360"/>
        </w:tabs>
        <w:ind w:left="5360" w:hanging="360"/>
      </w:pPr>
      <w:rPr>
        <w:rFonts w:ascii="Symbol" w:hAnsi="Symbol" w:hint="default"/>
      </w:rPr>
    </w:lvl>
    <w:lvl w:ilvl="7" w:tplc="04190003">
      <w:start w:val="1"/>
      <w:numFmt w:val="bullet"/>
      <w:lvlText w:val="o"/>
      <w:lvlJc w:val="left"/>
      <w:pPr>
        <w:tabs>
          <w:tab w:val="num" w:pos="6080"/>
        </w:tabs>
        <w:ind w:left="6080" w:hanging="360"/>
      </w:pPr>
      <w:rPr>
        <w:rFonts w:ascii="Courier New" w:hAnsi="Courier New" w:hint="default"/>
      </w:rPr>
    </w:lvl>
    <w:lvl w:ilvl="8" w:tplc="04190005">
      <w:start w:val="1"/>
      <w:numFmt w:val="bullet"/>
      <w:lvlText w:val=""/>
      <w:lvlJc w:val="left"/>
      <w:pPr>
        <w:tabs>
          <w:tab w:val="num" w:pos="6800"/>
        </w:tabs>
        <w:ind w:left="6800" w:hanging="360"/>
      </w:pPr>
      <w:rPr>
        <w:rFonts w:ascii="Wingdings" w:hAnsi="Wingdings" w:hint="default"/>
      </w:rPr>
    </w:lvl>
  </w:abstractNum>
  <w:abstractNum w:abstractNumId="32" w15:restartNumberingAfterBreak="0">
    <w:nsid w:val="6ECA094B"/>
    <w:multiLevelType w:val="hybridMultilevel"/>
    <w:tmpl w:val="CDE6A774"/>
    <w:lvl w:ilvl="0" w:tplc="8CAABD8A">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6F9C0206"/>
    <w:multiLevelType w:val="hybridMultilevel"/>
    <w:tmpl w:val="E68651E0"/>
    <w:lvl w:ilvl="0" w:tplc="F2426DEE">
      <w:start w:val="1"/>
      <w:numFmt w:val="bullet"/>
      <w:lvlText w:val=""/>
      <w:lvlJc w:val="left"/>
      <w:pPr>
        <w:tabs>
          <w:tab w:val="num" w:pos="720"/>
        </w:tabs>
        <w:ind w:left="720" w:hanging="360"/>
      </w:pPr>
      <w:rPr>
        <w:rFonts w:ascii="Symbol" w:hAnsi="Symbol" w:hint="default"/>
      </w:rPr>
    </w:lvl>
    <w:lvl w:ilvl="1" w:tplc="98F215C4">
      <w:start w:val="1"/>
      <w:numFmt w:val="bullet"/>
      <w:lvlText w:val=""/>
      <w:lvlJc w:val="left"/>
      <w:pPr>
        <w:tabs>
          <w:tab w:val="num" w:pos="1068"/>
        </w:tabs>
        <w:ind w:left="1068"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D74F54"/>
    <w:multiLevelType w:val="hybridMultilevel"/>
    <w:tmpl w:val="98628D16"/>
    <w:lvl w:ilvl="0" w:tplc="31CA6CE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15:restartNumberingAfterBreak="0">
    <w:nsid w:val="7F330988"/>
    <w:multiLevelType w:val="hybridMultilevel"/>
    <w:tmpl w:val="4BFC93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7"/>
  </w:num>
  <w:num w:numId="3">
    <w:abstractNumId w:val="35"/>
  </w:num>
  <w:num w:numId="4">
    <w:abstractNumId w:val="15"/>
  </w:num>
  <w:num w:numId="5">
    <w:abstractNumId w:val="33"/>
  </w:num>
  <w:num w:numId="6">
    <w:abstractNumId w:val="16"/>
  </w:num>
  <w:num w:numId="7">
    <w:abstractNumId w:val="3"/>
  </w:num>
  <w:num w:numId="8">
    <w:abstractNumId w:val="5"/>
  </w:num>
  <w:num w:numId="9">
    <w:abstractNumId w:val="26"/>
  </w:num>
  <w:num w:numId="10">
    <w:abstractNumId w:val="7"/>
  </w:num>
  <w:num w:numId="11">
    <w:abstractNumId w:val="1"/>
  </w:num>
  <w:num w:numId="12">
    <w:abstractNumId w:val="18"/>
  </w:num>
  <w:num w:numId="13">
    <w:abstractNumId w:val="23"/>
  </w:num>
  <w:num w:numId="14">
    <w:abstractNumId w:val="0"/>
  </w:num>
  <w:num w:numId="15">
    <w:abstractNumId w:val="31"/>
  </w:num>
  <w:num w:numId="16">
    <w:abstractNumId w:val="20"/>
  </w:num>
  <w:num w:numId="17">
    <w:abstractNumId w:val="29"/>
  </w:num>
  <w:num w:numId="18">
    <w:abstractNumId w:val="14"/>
  </w:num>
  <w:num w:numId="19">
    <w:abstractNumId w:val="34"/>
  </w:num>
  <w:num w:numId="20">
    <w:abstractNumId w:val="9"/>
  </w:num>
  <w:num w:numId="21">
    <w:abstractNumId w:val="13"/>
  </w:num>
  <w:num w:numId="22">
    <w:abstractNumId w:val="30"/>
  </w:num>
  <w:num w:numId="23">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1"/>
  </w:num>
  <w:num w:numId="32">
    <w:abstractNumId w:val="28"/>
  </w:num>
  <w:num w:numId="33">
    <w:abstractNumId w:val="8"/>
  </w:num>
  <w:num w:numId="34">
    <w:abstractNumId w:val="4"/>
  </w:num>
  <w:num w:numId="35">
    <w:abstractNumId w:val="2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3885"/>
    <w:rsid w:val="00002316"/>
    <w:rsid w:val="00004FD1"/>
    <w:rsid w:val="00005E48"/>
    <w:rsid w:val="0000668D"/>
    <w:rsid w:val="00006C2C"/>
    <w:rsid w:val="00007058"/>
    <w:rsid w:val="00007234"/>
    <w:rsid w:val="000115C4"/>
    <w:rsid w:val="00012378"/>
    <w:rsid w:val="00013537"/>
    <w:rsid w:val="000152A8"/>
    <w:rsid w:val="000156B9"/>
    <w:rsid w:val="00015F4B"/>
    <w:rsid w:val="000163D2"/>
    <w:rsid w:val="000170B9"/>
    <w:rsid w:val="00020E65"/>
    <w:rsid w:val="00020F48"/>
    <w:rsid w:val="00022BD9"/>
    <w:rsid w:val="0002611E"/>
    <w:rsid w:val="00026ECA"/>
    <w:rsid w:val="00026FEA"/>
    <w:rsid w:val="00031088"/>
    <w:rsid w:val="00032AA8"/>
    <w:rsid w:val="0003389F"/>
    <w:rsid w:val="00034877"/>
    <w:rsid w:val="00034B9A"/>
    <w:rsid w:val="00034D53"/>
    <w:rsid w:val="00034FDD"/>
    <w:rsid w:val="00035195"/>
    <w:rsid w:val="00035CAE"/>
    <w:rsid w:val="00036252"/>
    <w:rsid w:val="00036D60"/>
    <w:rsid w:val="000376D4"/>
    <w:rsid w:val="00040F60"/>
    <w:rsid w:val="000413C3"/>
    <w:rsid w:val="00041B8C"/>
    <w:rsid w:val="0004364B"/>
    <w:rsid w:val="00043840"/>
    <w:rsid w:val="00043A39"/>
    <w:rsid w:val="00043C24"/>
    <w:rsid w:val="00043F2D"/>
    <w:rsid w:val="0004457E"/>
    <w:rsid w:val="000461C2"/>
    <w:rsid w:val="00047521"/>
    <w:rsid w:val="00047E18"/>
    <w:rsid w:val="00051AC8"/>
    <w:rsid w:val="000569B5"/>
    <w:rsid w:val="00064019"/>
    <w:rsid w:val="000652C4"/>
    <w:rsid w:val="00066392"/>
    <w:rsid w:val="00066618"/>
    <w:rsid w:val="00067141"/>
    <w:rsid w:val="0006787E"/>
    <w:rsid w:val="00067F92"/>
    <w:rsid w:val="0007134C"/>
    <w:rsid w:val="0007188C"/>
    <w:rsid w:val="00071975"/>
    <w:rsid w:val="00073F17"/>
    <w:rsid w:val="000742BD"/>
    <w:rsid w:val="0007455B"/>
    <w:rsid w:val="00075E1D"/>
    <w:rsid w:val="00077563"/>
    <w:rsid w:val="000779E1"/>
    <w:rsid w:val="0008011A"/>
    <w:rsid w:val="000804A6"/>
    <w:rsid w:val="00080BCC"/>
    <w:rsid w:val="00084910"/>
    <w:rsid w:val="00084A50"/>
    <w:rsid w:val="00085C84"/>
    <w:rsid w:val="00087712"/>
    <w:rsid w:val="00090BAD"/>
    <w:rsid w:val="00091678"/>
    <w:rsid w:val="000918F9"/>
    <w:rsid w:val="00091C29"/>
    <w:rsid w:val="00091F2E"/>
    <w:rsid w:val="00093BA4"/>
    <w:rsid w:val="00094199"/>
    <w:rsid w:val="00094832"/>
    <w:rsid w:val="00095D0F"/>
    <w:rsid w:val="00096DE0"/>
    <w:rsid w:val="000A08CC"/>
    <w:rsid w:val="000A2875"/>
    <w:rsid w:val="000A2D7C"/>
    <w:rsid w:val="000A3550"/>
    <w:rsid w:val="000A35D3"/>
    <w:rsid w:val="000A473A"/>
    <w:rsid w:val="000A7DF4"/>
    <w:rsid w:val="000B050C"/>
    <w:rsid w:val="000B1E55"/>
    <w:rsid w:val="000B23B9"/>
    <w:rsid w:val="000B39D7"/>
    <w:rsid w:val="000B48AD"/>
    <w:rsid w:val="000B573B"/>
    <w:rsid w:val="000B61A0"/>
    <w:rsid w:val="000B703F"/>
    <w:rsid w:val="000B72D0"/>
    <w:rsid w:val="000C067F"/>
    <w:rsid w:val="000C1111"/>
    <w:rsid w:val="000C2010"/>
    <w:rsid w:val="000C2320"/>
    <w:rsid w:val="000C50B5"/>
    <w:rsid w:val="000C607B"/>
    <w:rsid w:val="000C64D5"/>
    <w:rsid w:val="000D01A2"/>
    <w:rsid w:val="000D0408"/>
    <w:rsid w:val="000D0ADB"/>
    <w:rsid w:val="000D3A68"/>
    <w:rsid w:val="000D4B6E"/>
    <w:rsid w:val="000D4E10"/>
    <w:rsid w:val="000D772B"/>
    <w:rsid w:val="000E1727"/>
    <w:rsid w:val="000E29C5"/>
    <w:rsid w:val="000F0455"/>
    <w:rsid w:val="000F0B71"/>
    <w:rsid w:val="000F246E"/>
    <w:rsid w:val="000F3AFF"/>
    <w:rsid w:val="000F5035"/>
    <w:rsid w:val="000F5184"/>
    <w:rsid w:val="000F5286"/>
    <w:rsid w:val="000F5C4A"/>
    <w:rsid w:val="000F5F91"/>
    <w:rsid w:val="000F6B99"/>
    <w:rsid w:val="000F6BA1"/>
    <w:rsid w:val="000F6EDB"/>
    <w:rsid w:val="000F6FF5"/>
    <w:rsid w:val="000F71E7"/>
    <w:rsid w:val="00101193"/>
    <w:rsid w:val="001039C8"/>
    <w:rsid w:val="00103CE1"/>
    <w:rsid w:val="00104B7B"/>
    <w:rsid w:val="00106C53"/>
    <w:rsid w:val="001071B6"/>
    <w:rsid w:val="00113C68"/>
    <w:rsid w:val="00113E53"/>
    <w:rsid w:val="001148F7"/>
    <w:rsid w:val="00114CA3"/>
    <w:rsid w:val="00114FFD"/>
    <w:rsid w:val="00115826"/>
    <w:rsid w:val="00115B82"/>
    <w:rsid w:val="0011780B"/>
    <w:rsid w:val="0011799C"/>
    <w:rsid w:val="00120941"/>
    <w:rsid w:val="00121E93"/>
    <w:rsid w:val="00123009"/>
    <w:rsid w:val="00123553"/>
    <w:rsid w:val="001249FD"/>
    <w:rsid w:val="0012681E"/>
    <w:rsid w:val="00126DA5"/>
    <w:rsid w:val="0012754B"/>
    <w:rsid w:val="00127EB5"/>
    <w:rsid w:val="00127EED"/>
    <w:rsid w:val="00132AC4"/>
    <w:rsid w:val="00132B25"/>
    <w:rsid w:val="00132F95"/>
    <w:rsid w:val="00133359"/>
    <w:rsid w:val="00133F23"/>
    <w:rsid w:val="00133FF9"/>
    <w:rsid w:val="00134D1E"/>
    <w:rsid w:val="0014190E"/>
    <w:rsid w:val="00142A24"/>
    <w:rsid w:val="00142F0F"/>
    <w:rsid w:val="00145B0E"/>
    <w:rsid w:val="00145BDB"/>
    <w:rsid w:val="00146624"/>
    <w:rsid w:val="00146FEB"/>
    <w:rsid w:val="001477BA"/>
    <w:rsid w:val="001500BF"/>
    <w:rsid w:val="00150224"/>
    <w:rsid w:val="0015170B"/>
    <w:rsid w:val="00151C05"/>
    <w:rsid w:val="00151FDC"/>
    <w:rsid w:val="001534A9"/>
    <w:rsid w:val="001535A7"/>
    <w:rsid w:val="00153F3C"/>
    <w:rsid w:val="00154AD3"/>
    <w:rsid w:val="00155139"/>
    <w:rsid w:val="00155633"/>
    <w:rsid w:val="00155A2D"/>
    <w:rsid w:val="00155BE5"/>
    <w:rsid w:val="00160943"/>
    <w:rsid w:val="00160EAD"/>
    <w:rsid w:val="00160FA2"/>
    <w:rsid w:val="0016192A"/>
    <w:rsid w:val="00161E5F"/>
    <w:rsid w:val="001623D7"/>
    <w:rsid w:val="00165276"/>
    <w:rsid w:val="00166EA0"/>
    <w:rsid w:val="00166F40"/>
    <w:rsid w:val="0017359E"/>
    <w:rsid w:val="001755AA"/>
    <w:rsid w:val="00175CEE"/>
    <w:rsid w:val="00175DB0"/>
    <w:rsid w:val="001766F7"/>
    <w:rsid w:val="0017707C"/>
    <w:rsid w:val="001808D1"/>
    <w:rsid w:val="00181362"/>
    <w:rsid w:val="00181ED4"/>
    <w:rsid w:val="0018278B"/>
    <w:rsid w:val="00183093"/>
    <w:rsid w:val="00184CF2"/>
    <w:rsid w:val="00184E49"/>
    <w:rsid w:val="00184F9B"/>
    <w:rsid w:val="00185665"/>
    <w:rsid w:val="00186A36"/>
    <w:rsid w:val="00187823"/>
    <w:rsid w:val="00191450"/>
    <w:rsid w:val="00193F17"/>
    <w:rsid w:val="00197F63"/>
    <w:rsid w:val="001A088E"/>
    <w:rsid w:val="001A0A05"/>
    <w:rsid w:val="001A196E"/>
    <w:rsid w:val="001A2092"/>
    <w:rsid w:val="001A3E5B"/>
    <w:rsid w:val="001A415B"/>
    <w:rsid w:val="001A482B"/>
    <w:rsid w:val="001B083B"/>
    <w:rsid w:val="001B2843"/>
    <w:rsid w:val="001B5293"/>
    <w:rsid w:val="001B6EAB"/>
    <w:rsid w:val="001B75F8"/>
    <w:rsid w:val="001C175B"/>
    <w:rsid w:val="001C2796"/>
    <w:rsid w:val="001C66B7"/>
    <w:rsid w:val="001C7DE2"/>
    <w:rsid w:val="001C7FF8"/>
    <w:rsid w:val="001D0B14"/>
    <w:rsid w:val="001D10E1"/>
    <w:rsid w:val="001D2343"/>
    <w:rsid w:val="001D2397"/>
    <w:rsid w:val="001D3D3D"/>
    <w:rsid w:val="001D499D"/>
    <w:rsid w:val="001D58F3"/>
    <w:rsid w:val="001D7E04"/>
    <w:rsid w:val="001E0DAD"/>
    <w:rsid w:val="001E11D4"/>
    <w:rsid w:val="001E178E"/>
    <w:rsid w:val="001E1AE2"/>
    <w:rsid w:val="001E1F7B"/>
    <w:rsid w:val="001E2800"/>
    <w:rsid w:val="001E31EA"/>
    <w:rsid w:val="001E71C5"/>
    <w:rsid w:val="001E7AAE"/>
    <w:rsid w:val="001F162E"/>
    <w:rsid w:val="001F1719"/>
    <w:rsid w:val="001F2157"/>
    <w:rsid w:val="001F215A"/>
    <w:rsid w:val="001F34AC"/>
    <w:rsid w:val="001F35B1"/>
    <w:rsid w:val="001F4F5E"/>
    <w:rsid w:val="001F606C"/>
    <w:rsid w:val="001F6D8F"/>
    <w:rsid w:val="002002F2"/>
    <w:rsid w:val="00200593"/>
    <w:rsid w:val="002010C3"/>
    <w:rsid w:val="0020295B"/>
    <w:rsid w:val="00202CA5"/>
    <w:rsid w:val="002030E8"/>
    <w:rsid w:val="0020412F"/>
    <w:rsid w:val="002043BB"/>
    <w:rsid w:val="00205C59"/>
    <w:rsid w:val="00206303"/>
    <w:rsid w:val="00210D53"/>
    <w:rsid w:val="00211B18"/>
    <w:rsid w:val="0021241B"/>
    <w:rsid w:val="00212462"/>
    <w:rsid w:val="002138FE"/>
    <w:rsid w:val="002146AE"/>
    <w:rsid w:val="002157D3"/>
    <w:rsid w:val="0021590F"/>
    <w:rsid w:val="0021650D"/>
    <w:rsid w:val="002168CE"/>
    <w:rsid w:val="00217634"/>
    <w:rsid w:val="002203A8"/>
    <w:rsid w:val="00220960"/>
    <w:rsid w:val="00220B14"/>
    <w:rsid w:val="00220C77"/>
    <w:rsid w:val="0022256F"/>
    <w:rsid w:val="00222715"/>
    <w:rsid w:val="002233A2"/>
    <w:rsid w:val="0022444D"/>
    <w:rsid w:val="002257F7"/>
    <w:rsid w:val="00226462"/>
    <w:rsid w:val="00226A3C"/>
    <w:rsid w:val="00227D16"/>
    <w:rsid w:val="002315A9"/>
    <w:rsid w:val="00232094"/>
    <w:rsid w:val="002332CC"/>
    <w:rsid w:val="00235464"/>
    <w:rsid w:val="00236CEA"/>
    <w:rsid w:val="002400BF"/>
    <w:rsid w:val="00240EF0"/>
    <w:rsid w:val="002421E1"/>
    <w:rsid w:val="0024326C"/>
    <w:rsid w:val="00243DB6"/>
    <w:rsid w:val="00243F9C"/>
    <w:rsid w:val="00244CCE"/>
    <w:rsid w:val="00245DC3"/>
    <w:rsid w:val="0025208A"/>
    <w:rsid w:val="0025247D"/>
    <w:rsid w:val="00252649"/>
    <w:rsid w:val="00252FD8"/>
    <w:rsid w:val="002543D4"/>
    <w:rsid w:val="00254406"/>
    <w:rsid w:val="00256E52"/>
    <w:rsid w:val="00257A3E"/>
    <w:rsid w:val="00257C70"/>
    <w:rsid w:val="00260DD4"/>
    <w:rsid w:val="00260E38"/>
    <w:rsid w:val="00261F29"/>
    <w:rsid w:val="002623E7"/>
    <w:rsid w:val="00265030"/>
    <w:rsid w:val="002653B0"/>
    <w:rsid w:val="00265CC1"/>
    <w:rsid w:val="00266A07"/>
    <w:rsid w:val="00266B67"/>
    <w:rsid w:val="002675E7"/>
    <w:rsid w:val="00270110"/>
    <w:rsid w:val="00270CE5"/>
    <w:rsid w:val="0027269F"/>
    <w:rsid w:val="00273D6C"/>
    <w:rsid w:val="002741F8"/>
    <w:rsid w:val="00274F33"/>
    <w:rsid w:val="00275A81"/>
    <w:rsid w:val="00276EC9"/>
    <w:rsid w:val="00277E5E"/>
    <w:rsid w:val="002819C8"/>
    <w:rsid w:val="00281C80"/>
    <w:rsid w:val="00283080"/>
    <w:rsid w:val="00283DB9"/>
    <w:rsid w:val="00285395"/>
    <w:rsid w:val="00286EF9"/>
    <w:rsid w:val="00293ABA"/>
    <w:rsid w:val="00293D91"/>
    <w:rsid w:val="002952EE"/>
    <w:rsid w:val="002A06D2"/>
    <w:rsid w:val="002A10A4"/>
    <w:rsid w:val="002A23BF"/>
    <w:rsid w:val="002A3F05"/>
    <w:rsid w:val="002A5329"/>
    <w:rsid w:val="002A5394"/>
    <w:rsid w:val="002A567E"/>
    <w:rsid w:val="002A6083"/>
    <w:rsid w:val="002A6562"/>
    <w:rsid w:val="002A7AF1"/>
    <w:rsid w:val="002B0173"/>
    <w:rsid w:val="002B034C"/>
    <w:rsid w:val="002B0C43"/>
    <w:rsid w:val="002B153C"/>
    <w:rsid w:val="002B268F"/>
    <w:rsid w:val="002B349B"/>
    <w:rsid w:val="002B374C"/>
    <w:rsid w:val="002B3D48"/>
    <w:rsid w:val="002B55FB"/>
    <w:rsid w:val="002B6AEB"/>
    <w:rsid w:val="002B6BE0"/>
    <w:rsid w:val="002C18C2"/>
    <w:rsid w:val="002C2C63"/>
    <w:rsid w:val="002C34BA"/>
    <w:rsid w:val="002C3A93"/>
    <w:rsid w:val="002C3E43"/>
    <w:rsid w:val="002C4C3F"/>
    <w:rsid w:val="002C4FF2"/>
    <w:rsid w:val="002C5779"/>
    <w:rsid w:val="002C68FD"/>
    <w:rsid w:val="002C76CF"/>
    <w:rsid w:val="002C7B3A"/>
    <w:rsid w:val="002D58E0"/>
    <w:rsid w:val="002D6968"/>
    <w:rsid w:val="002D75CA"/>
    <w:rsid w:val="002E1C24"/>
    <w:rsid w:val="002E3637"/>
    <w:rsid w:val="002E53F4"/>
    <w:rsid w:val="002E5762"/>
    <w:rsid w:val="002F0911"/>
    <w:rsid w:val="002F1F43"/>
    <w:rsid w:val="002F1FF3"/>
    <w:rsid w:val="002F2B8C"/>
    <w:rsid w:val="002F332B"/>
    <w:rsid w:val="002F40ED"/>
    <w:rsid w:val="002F54D2"/>
    <w:rsid w:val="002F58C9"/>
    <w:rsid w:val="00301112"/>
    <w:rsid w:val="00301FFC"/>
    <w:rsid w:val="003025FC"/>
    <w:rsid w:val="00302990"/>
    <w:rsid w:val="00304B7A"/>
    <w:rsid w:val="00311212"/>
    <w:rsid w:val="00311512"/>
    <w:rsid w:val="00311A2F"/>
    <w:rsid w:val="00312B46"/>
    <w:rsid w:val="00312E80"/>
    <w:rsid w:val="003134E9"/>
    <w:rsid w:val="00315150"/>
    <w:rsid w:val="003153B4"/>
    <w:rsid w:val="003218BC"/>
    <w:rsid w:val="003222BB"/>
    <w:rsid w:val="00322965"/>
    <w:rsid w:val="00326EEA"/>
    <w:rsid w:val="0032733C"/>
    <w:rsid w:val="003276F1"/>
    <w:rsid w:val="0033128D"/>
    <w:rsid w:val="00332438"/>
    <w:rsid w:val="00333ABF"/>
    <w:rsid w:val="00333C77"/>
    <w:rsid w:val="00333F1F"/>
    <w:rsid w:val="00335F39"/>
    <w:rsid w:val="00336D38"/>
    <w:rsid w:val="00336DA2"/>
    <w:rsid w:val="00337C16"/>
    <w:rsid w:val="00341A72"/>
    <w:rsid w:val="00341C1D"/>
    <w:rsid w:val="00345069"/>
    <w:rsid w:val="00347A5B"/>
    <w:rsid w:val="00351EEE"/>
    <w:rsid w:val="00351FC4"/>
    <w:rsid w:val="003536FC"/>
    <w:rsid w:val="0035561A"/>
    <w:rsid w:val="00357E20"/>
    <w:rsid w:val="003603D4"/>
    <w:rsid w:val="003604FC"/>
    <w:rsid w:val="00361118"/>
    <w:rsid w:val="00361E4A"/>
    <w:rsid w:val="00362260"/>
    <w:rsid w:val="00362589"/>
    <w:rsid w:val="00363772"/>
    <w:rsid w:val="00363E6D"/>
    <w:rsid w:val="00366403"/>
    <w:rsid w:val="00366E7B"/>
    <w:rsid w:val="00375E6C"/>
    <w:rsid w:val="00376F48"/>
    <w:rsid w:val="00377224"/>
    <w:rsid w:val="00377EA5"/>
    <w:rsid w:val="003802ED"/>
    <w:rsid w:val="00381421"/>
    <w:rsid w:val="00381A65"/>
    <w:rsid w:val="003829B4"/>
    <w:rsid w:val="00382FE7"/>
    <w:rsid w:val="0038442E"/>
    <w:rsid w:val="00385461"/>
    <w:rsid w:val="00385F92"/>
    <w:rsid w:val="003864FC"/>
    <w:rsid w:val="003866A6"/>
    <w:rsid w:val="00387DF3"/>
    <w:rsid w:val="0039277B"/>
    <w:rsid w:val="0039279A"/>
    <w:rsid w:val="00393275"/>
    <w:rsid w:val="0039476F"/>
    <w:rsid w:val="00395484"/>
    <w:rsid w:val="00395A6C"/>
    <w:rsid w:val="003964F4"/>
    <w:rsid w:val="00396678"/>
    <w:rsid w:val="003A0A50"/>
    <w:rsid w:val="003A14C6"/>
    <w:rsid w:val="003A1A4F"/>
    <w:rsid w:val="003A4775"/>
    <w:rsid w:val="003A4A21"/>
    <w:rsid w:val="003A7A60"/>
    <w:rsid w:val="003B159C"/>
    <w:rsid w:val="003B30B6"/>
    <w:rsid w:val="003B34AC"/>
    <w:rsid w:val="003B3B17"/>
    <w:rsid w:val="003B52E2"/>
    <w:rsid w:val="003B6ED3"/>
    <w:rsid w:val="003B6EF8"/>
    <w:rsid w:val="003B7408"/>
    <w:rsid w:val="003C0C48"/>
    <w:rsid w:val="003C0E58"/>
    <w:rsid w:val="003C0FE6"/>
    <w:rsid w:val="003C20F2"/>
    <w:rsid w:val="003C26EA"/>
    <w:rsid w:val="003C2746"/>
    <w:rsid w:val="003C4E93"/>
    <w:rsid w:val="003C53F5"/>
    <w:rsid w:val="003D0169"/>
    <w:rsid w:val="003D0E22"/>
    <w:rsid w:val="003D1BE8"/>
    <w:rsid w:val="003D2638"/>
    <w:rsid w:val="003D31E4"/>
    <w:rsid w:val="003D3AE3"/>
    <w:rsid w:val="003D4F55"/>
    <w:rsid w:val="003D5334"/>
    <w:rsid w:val="003E0974"/>
    <w:rsid w:val="003E0A4B"/>
    <w:rsid w:val="003E0D2B"/>
    <w:rsid w:val="003E17DA"/>
    <w:rsid w:val="003E2A55"/>
    <w:rsid w:val="003E530B"/>
    <w:rsid w:val="003F0008"/>
    <w:rsid w:val="003F1A03"/>
    <w:rsid w:val="003F20FA"/>
    <w:rsid w:val="003F34B5"/>
    <w:rsid w:val="003F3694"/>
    <w:rsid w:val="003F3C4F"/>
    <w:rsid w:val="003F3F97"/>
    <w:rsid w:val="003F797A"/>
    <w:rsid w:val="00400E09"/>
    <w:rsid w:val="004013C6"/>
    <w:rsid w:val="004023BB"/>
    <w:rsid w:val="0040424B"/>
    <w:rsid w:val="004046BC"/>
    <w:rsid w:val="00404932"/>
    <w:rsid w:val="00405B57"/>
    <w:rsid w:val="00407A97"/>
    <w:rsid w:val="00410081"/>
    <w:rsid w:val="00410E56"/>
    <w:rsid w:val="00411814"/>
    <w:rsid w:val="0041290A"/>
    <w:rsid w:val="00412BF7"/>
    <w:rsid w:val="00412D71"/>
    <w:rsid w:val="00413185"/>
    <w:rsid w:val="00415632"/>
    <w:rsid w:val="00415BD1"/>
    <w:rsid w:val="00415D94"/>
    <w:rsid w:val="004161D8"/>
    <w:rsid w:val="004170C8"/>
    <w:rsid w:val="0041749E"/>
    <w:rsid w:val="0042097B"/>
    <w:rsid w:val="00421E5F"/>
    <w:rsid w:val="00422943"/>
    <w:rsid w:val="00424A0D"/>
    <w:rsid w:val="004270D5"/>
    <w:rsid w:val="00432396"/>
    <w:rsid w:val="0043400C"/>
    <w:rsid w:val="00436439"/>
    <w:rsid w:val="00436762"/>
    <w:rsid w:val="00436E28"/>
    <w:rsid w:val="00436FF8"/>
    <w:rsid w:val="004403C4"/>
    <w:rsid w:val="00443ECB"/>
    <w:rsid w:val="0044447E"/>
    <w:rsid w:val="00444909"/>
    <w:rsid w:val="004452A5"/>
    <w:rsid w:val="004460B9"/>
    <w:rsid w:val="0044647F"/>
    <w:rsid w:val="0044666A"/>
    <w:rsid w:val="0044730C"/>
    <w:rsid w:val="004475CC"/>
    <w:rsid w:val="0045153C"/>
    <w:rsid w:val="0045326D"/>
    <w:rsid w:val="0045440E"/>
    <w:rsid w:val="004546E8"/>
    <w:rsid w:val="004552BC"/>
    <w:rsid w:val="0045730E"/>
    <w:rsid w:val="00460B08"/>
    <w:rsid w:val="00461B92"/>
    <w:rsid w:val="00461B9F"/>
    <w:rsid w:val="0046341E"/>
    <w:rsid w:val="00463FC7"/>
    <w:rsid w:val="00471097"/>
    <w:rsid w:val="00473FE8"/>
    <w:rsid w:val="0047620F"/>
    <w:rsid w:val="0047638D"/>
    <w:rsid w:val="0047639D"/>
    <w:rsid w:val="0047686C"/>
    <w:rsid w:val="00477784"/>
    <w:rsid w:val="00480E25"/>
    <w:rsid w:val="00482345"/>
    <w:rsid w:val="004833CC"/>
    <w:rsid w:val="00485033"/>
    <w:rsid w:val="0048519A"/>
    <w:rsid w:val="0048739C"/>
    <w:rsid w:val="00487704"/>
    <w:rsid w:val="0049132C"/>
    <w:rsid w:val="0049231D"/>
    <w:rsid w:val="00493A41"/>
    <w:rsid w:val="00493DF4"/>
    <w:rsid w:val="004949AF"/>
    <w:rsid w:val="00494B6A"/>
    <w:rsid w:val="00495054"/>
    <w:rsid w:val="00495841"/>
    <w:rsid w:val="004A1F48"/>
    <w:rsid w:val="004A1F80"/>
    <w:rsid w:val="004A34D5"/>
    <w:rsid w:val="004A35E5"/>
    <w:rsid w:val="004A3D2F"/>
    <w:rsid w:val="004A3E87"/>
    <w:rsid w:val="004A3F0C"/>
    <w:rsid w:val="004A463C"/>
    <w:rsid w:val="004A4899"/>
    <w:rsid w:val="004A4C2B"/>
    <w:rsid w:val="004A676D"/>
    <w:rsid w:val="004A6AEC"/>
    <w:rsid w:val="004A76A2"/>
    <w:rsid w:val="004A7930"/>
    <w:rsid w:val="004A7EDA"/>
    <w:rsid w:val="004A7F45"/>
    <w:rsid w:val="004B0087"/>
    <w:rsid w:val="004B09DF"/>
    <w:rsid w:val="004B261B"/>
    <w:rsid w:val="004B3B99"/>
    <w:rsid w:val="004B3F06"/>
    <w:rsid w:val="004B4BEC"/>
    <w:rsid w:val="004B4F60"/>
    <w:rsid w:val="004B578C"/>
    <w:rsid w:val="004B6CEE"/>
    <w:rsid w:val="004B6DEF"/>
    <w:rsid w:val="004B7107"/>
    <w:rsid w:val="004B7C51"/>
    <w:rsid w:val="004C0319"/>
    <w:rsid w:val="004C1399"/>
    <w:rsid w:val="004C1A37"/>
    <w:rsid w:val="004C215B"/>
    <w:rsid w:val="004C27BF"/>
    <w:rsid w:val="004C304E"/>
    <w:rsid w:val="004C3505"/>
    <w:rsid w:val="004C37CF"/>
    <w:rsid w:val="004C3B59"/>
    <w:rsid w:val="004C3E69"/>
    <w:rsid w:val="004C5E46"/>
    <w:rsid w:val="004C651F"/>
    <w:rsid w:val="004C7A5B"/>
    <w:rsid w:val="004C7D93"/>
    <w:rsid w:val="004D095C"/>
    <w:rsid w:val="004D0E85"/>
    <w:rsid w:val="004D18B9"/>
    <w:rsid w:val="004D1BCA"/>
    <w:rsid w:val="004D1EFA"/>
    <w:rsid w:val="004D37F5"/>
    <w:rsid w:val="004D4A3A"/>
    <w:rsid w:val="004D5349"/>
    <w:rsid w:val="004D61CD"/>
    <w:rsid w:val="004D7B9D"/>
    <w:rsid w:val="004E27D9"/>
    <w:rsid w:val="004E47AE"/>
    <w:rsid w:val="004E48C5"/>
    <w:rsid w:val="004E6FBB"/>
    <w:rsid w:val="004E7A42"/>
    <w:rsid w:val="004F0097"/>
    <w:rsid w:val="004F5539"/>
    <w:rsid w:val="004F5674"/>
    <w:rsid w:val="004F595B"/>
    <w:rsid w:val="004F757E"/>
    <w:rsid w:val="004F7AC2"/>
    <w:rsid w:val="004F7EFB"/>
    <w:rsid w:val="00500C81"/>
    <w:rsid w:val="00502164"/>
    <w:rsid w:val="00502623"/>
    <w:rsid w:val="00505E9A"/>
    <w:rsid w:val="00506D77"/>
    <w:rsid w:val="005072BC"/>
    <w:rsid w:val="00507E90"/>
    <w:rsid w:val="005106CC"/>
    <w:rsid w:val="00510C9E"/>
    <w:rsid w:val="00511335"/>
    <w:rsid w:val="005123E8"/>
    <w:rsid w:val="00512A3F"/>
    <w:rsid w:val="005136EC"/>
    <w:rsid w:val="00515E0C"/>
    <w:rsid w:val="00520F89"/>
    <w:rsid w:val="00521749"/>
    <w:rsid w:val="00522A68"/>
    <w:rsid w:val="00523514"/>
    <w:rsid w:val="005247E6"/>
    <w:rsid w:val="00525326"/>
    <w:rsid w:val="00526905"/>
    <w:rsid w:val="00526C04"/>
    <w:rsid w:val="00527F3B"/>
    <w:rsid w:val="00531068"/>
    <w:rsid w:val="005318AC"/>
    <w:rsid w:val="00531FCF"/>
    <w:rsid w:val="00532130"/>
    <w:rsid w:val="00534150"/>
    <w:rsid w:val="00534388"/>
    <w:rsid w:val="00534849"/>
    <w:rsid w:val="00535B07"/>
    <w:rsid w:val="00536F7A"/>
    <w:rsid w:val="005370F7"/>
    <w:rsid w:val="0053792C"/>
    <w:rsid w:val="00540D79"/>
    <w:rsid w:val="005420C8"/>
    <w:rsid w:val="00542F42"/>
    <w:rsid w:val="005439EC"/>
    <w:rsid w:val="00543D88"/>
    <w:rsid w:val="00544DC1"/>
    <w:rsid w:val="00545F22"/>
    <w:rsid w:val="00546137"/>
    <w:rsid w:val="00550828"/>
    <w:rsid w:val="00551559"/>
    <w:rsid w:val="00551ADB"/>
    <w:rsid w:val="00553EE0"/>
    <w:rsid w:val="0055417B"/>
    <w:rsid w:val="00554464"/>
    <w:rsid w:val="005555D5"/>
    <w:rsid w:val="00555CD3"/>
    <w:rsid w:val="00557CB0"/>
    <w:rsid w:val="00561CF3"/>
    <w:rsid w:val="00561EB2"/>
    <w:rsid w:val="00562375"/>
    <w:rsid w:val="00563E69"/>
    <w:rsid w:val="005643C1"/>
    <w:rsid w:val="00564CB2"/>
    <w:rsid w:val="00564E44"/>
    <w:rsid w:val="00565C82"/>
    <w:rsid w:val="005676F3"/>
    <w:rsid w:val="00570385"/>
    <w:rsid w:val="00572176"/>
    <w:rsid w:val="00575B11"/>
    <w:rsid w:val="0057690B"/>
    <w:rsid w:val="00581482"/>
    <w:rsid w:val="00582DE7"/>
    <w:rsid w:val="00584560"/>
    <w:rsid w:val="00584BE8"/>
    <w:rsid w:val="00584F48"/>
    <w:rsid w:val="00587121"/>
    <w:rsid w:val="0058765E"/>
    <w:rsid w:val="00590EBA"/>
    <w:rsid w:val="00592C9E"/>
    <w:rsid w:val="00593253"/>
    <w:rsid w:val="00593273"/>
    <w:rsid w:val="00593A7A"/>
    <w:rsid w:val="00593DED"/>
    <w:rsid w:val="00594572"/>
    <w:rsid w:val="005951F2"/>
    <w:rsid w:val="00596A5D"/>
    <w:rsid w:val="00596BF3"/>
    <w:rsid w:val="0059700A"/>
    <w:rsid w:val="00597A50"/>
    <w:rsid w:val="005A11CF"/>
    <w:rsid w:val="005A1FA8"/>
    <w:rsid w:val="005A2425"/>
    <w:rsid w:val="005A4A83"/>
    <w:rsid w:val="005A4FDA"/>
    <w:rsid w:val="005A58BC"/>
    <w:rsid w:val="005A61FE"/>
    <w:rsid w:val="005A79F0"/>
    <w:rsid w:val="005A7F2C"/>
    <w:rsid w:val="005A7F58"/>
    <w:rsid w:val="005B2DED"/>
    <w:rsid w:val="005B44C2"/>
    <w:rsid w:val="005B6E77"/>
    <w:rsid w:val="005B7C31"/>
    <w:rsid w:val="005C076E"/>
    <w:rsid w:val="005C08FD"/>
    <w:rsid w:val="005C1B2E"/>
    <w:rsid w:val="005C304F"/>
    <w:rsid w:val="005C3328"/>
    <w:rsid w:val="005C5AF6"/>
    <w:rsid w:val="005C6E95"/>
    <w:rsid w:val="005C75CC"/>
    <w:rsid w:val="005D12F2"/>
    <w:rsid w:val="005D1B46"/>
    <w:rsid w:val="005D277D"/>
    <w:rsid w:val="005D2EC4"/>
    <w:rsid w:val="005D3361"/>
    <w:rsid w:val="005D4768"/>
    <w:rsid w:val="005D7658"/>
    <w:rsid w:val="005D7939"/>
    <w:rsid w:val="005D7B86"/>
    <w:rsid w:val="005E055B"/>
    <w:rsid w:val="005E0FF2"/>
    <w:rsid w:val="005E27E6"/>
    <w:rsid w:val="005E4070"/>
    <w:rsid w:val="005E5262"/>
    <w:rsid w:val="005E5967"/>
    <w:rsid w:val="005E5E00"/>
    <w:rsid w:val="005E7B76"/>
    <w:rsid w:val="005F0CDF"/>
    <w:rsid w:val="005F13EA"/>
    <w:rsid w:val="005F1E8D"/>
    <w:rsid w:val="005F3FC3"/>
    <w:rsid w:val="005F4A39"/>
    <w:rsid w:val="005F7B79"/>
    <w:rsid w:val="006007C6"/>
    <w:rsid w:val="0060087E"/>
    <w:rsid w:val="00600A56"/>
    <w:rsid w:val="00602462"/>
    <w:rsid w:val="00602AAD"/>
    <w:rsid w:val="0060465F"/>
    <w:rsid w:val="0060569A"/>
    <w:rsid w:val="00605755"/>
    <w:rsid w:val="00610C72"/>
    <w:rsid w:val="00612187"/>
    <w:rsid w:val="00612245"/>
    <w:rsid w:val="00613191"/>
    <w:rsid w:val="006133F3"/>
    <w:rsid w:val="006146A2"/>
    <w:rsid w:val="00615F35"/>
    <w:rsid w:val="006216B8"/>
    <w:rsid w:val="0062320B"/>
    <w:rsid w:val="00623B45"/>
    <w:rsid w:val="006241F0"/>
    <w:rsid w:val="00626394"/>
    <w:rsid w:val="006265A0"/>
    <w:rsid w:val="00631F5C"/>
    <w:rsid w:val="00632816"/>
    <w:rsid w:val="00633072"/>
    <w:rsid w:val="0063369B"/>
    <w:rsid w:val="0063454A"/>
    <w:rsid w:val="00634727"/>
    <w:rsid w:val="006357C1"/>
    <w:rsid w:val="006357D8"/>
    <w:rsid w:val="00635B3D"/>
    <w:rsid w:val="00635C8E"/>
    <w:rsid w:val="006362C3"/>
    <w:rsid w:val="00636875"/>
    <w:rsid w:val="00637252"/>
    <w:rsid w:val="00637F4D"/>
    <w:rsid w:val="0064117D"/>
    <w:rsid w:val="00641BDE"/>
    <w:rsid w:val="00642A16"/>
    <w:rsid w:val="0064351A"/>
    <w:rsid w:val="00643C1E"/>
    <w:rsid w:val="00645ADF"/>
    <w:rsid w:val="00647492"/>
    <w:rsid w:val="00647E33"/>
    <w:rsid w:val="006529F7"/>
    <w:rsid w:val="00652FCE"/>
    <w:rsid w:val="00653872"/>
    <w:rsid w:val="00661B2E"/>
    <w:rsid w:val="00663C12"/>
    <w:rsid w:val="00664A64"/>
    <w:rsid w:val="00665BB2"/>
    <w:rsid w:val="00665D3F"/>
    <w:rsid w:val="00665DD3"/>
    <w:rsid w:val="00670E30"/>
    <w:rsid w:val="0067156A"/>
    <w:rsid w:val="00673A70"/>
    <w:rsid w:val="006740B1"/>
    <w:rsid w:val="00674CDD"/>
    <w:rsid w:val="0067509F"/>
    <w:rsid w:val="0067614F"/>
    <w:rsid w:val="00676DE6"/>
    <w:rsid w:val="00677016"/>
    <w:rsid w:val="006775B5"/>
    <w:rsid w:val="00677B27"/>
    <w:rsid w:val="00680128"/>
    <w:rsid w:val="00680A9E"/>
    <w:rsid w:val="00691851"/>
    <w:rsid w:val="00692951"/>
    <w:rsid w:val="0069426A"/>
    <w:rsid w:val="00695392"/>
    <w:rsid w:val="00696E0B"/>
    <w:rsid w:val="00696E4A"/>
    <w:rsid w:val="00697824"/>
    <w:rsid w:val="006A03A6"/>
    <w:rsid w:val="006A1C7D"/>
    <w:rsid w:val="006A223A"/>
    <w:rsid w:val="006A330C"/>
    <w:rsid w:val="006A392F"/>
    <w:rsid w:val="006A6003"/>
    <w:rsid w:val="006A6728"/>
    <w:rsid w:val="006A69C5"/>
    <w:rsid w:val="006A7E88"/>
    <w:rsid w:val="006B008A"/>
    <w:rsid w:val="006B0105"/>
    <w:rsid w:val="006B0E04"/>
    <w:rsid w:val="006B1FA0"/>
    <w:rsid w:val="006B24CA"/>
    <w:rsid w:val="006B2BFC"/>
    <w:rsid w:val="006B33EB"/>
    <w:rsid w:val="006B33FC"/>
    <w:rsid w:val="006B4E9A"/>
    <w:rsid w:val="006B541B"/>
    <w:rsid w:val="006B7129"/>
    <w:rsid w:val="006B722A"/>
    <w:rsid w:val="006C053C"/>
    <w:rsid w:val="006C442B"/>
    <w:rsid w:val="006C500A"/>
    <w:rsid w:val="006C6CB9"/>
    <w:rsid w:val="006C790C"/>
    <w:rsid w:val="006D12F8"/>
    <w:rsid w:val="006D1EE5"/>
    <w:rsid w:val="006D2304"/>
    <w:rsid w:val="006D26A0"/>
    <w:rsid w:val="006D286E"/>
    <w:rsid w:val="006D31FA"/>
    <w:rsid w:val="006D3566"/>
    <w:rsid w:val="006D4CE0"/>
    <w:rsid w:val="006D4E93"/>
    <w:rsid w:val="006D52D3"/>
    <w:rsid w:val="006D5AEB"/>
    <w:rsid w:val="006D5E08"/>
    <w:rsid w:val="006D7427"/>
    <w:rsid w:val="006E0149"/>
    <w:rsid w:val="006E0D9D"/>
    <w:rsid w:val="006E0F27"/>
    <w:rsid w:val="006E10F1"/>
    <w:rsid w:val="006E17CD"/>
    <w:rsid w:val="006E22D8"/>
    <w:rsid w:val="006E2A96"/>
    <w:rsid w:val="006E4CC4"/>
    <w:rsid w:val="006E5C30"/>
    <w:rsid w:val="006E6F63"/>
    <w:rsid w:val="006E79E3"/>
    <w:rsid w:val="006E7C14"/>
    <w:rsid w:val="006F0725"/>
    <w:rsid w:val="006F18A0"/>
    <w:rsid w:val="006F1AB7"/>
    <w:rsid w:val="006F3A7B"/>
    <w:rsid w:val="006F452C"/>
    <w:rsid w:val="006F515B"/>
    <w:rsid w:val="006F5791"/>
    <w:rsid w:val="006F64A7"/>
    <w:rsid w:val="006F72E7"/>
    <w:rsid w:val="007007DA"/>
    <w:rsid w:val="00701581"/>
    <w:rsid w:val="0070179E"/>
    <w:rsid w:val="00703394"/>
    <w:rsid w:val="007050A5"/>
    <w:rsid w:val="00706D03"/>
    <w:rsid w:val="0071067C"/>
    <w:rsid w:val="00710968"/>
    <w:rsid w:val="00710F61"/>
    <w:rsid w:val="00713C56"/>
    <w:rsid w:val="00713F06"/>
    <w:rsid w:val="00714002"/>
    <w:rsid w:val="0071401D"/>
    <w:rsid w:val="007177AA"/>
    <w:rsid w:val="00717919"/>
    <w:rsid w:val="00717CCF"/>
    <w:rsid w:val="00720C51"/>
    <w:rsid w:val="00722B7C"/>
    <w:rsid w:val="007232A5"/>
    <w:rsid w:val="00725035"/>
    <w:rsid w:val="00725EB4"/>
    <w:rsid w:val="00726498"/>
    <w:rsid w:val="00726A55"/>
    <w:rsid w:val="00726E88"/>
    <w:rsid w:val="007303DF"/>
    <w:rsid w:val="00733885"/>
    <w:rsid w:val="00733F64"/>
    <w:rsid w:val="00735A7E"/>
    <w:rsid w:val="00737CBD"/>
    <w:rsid w:val="0074140E"/>
    <w:rsid w:val="00741FC0"/>
    <w:rsid w:val="0074203F"/>
    <w:rsid w:val="00745D94"/>
    <w:rsid w:val="007462F2"/>
    <w:rsid w:val="0074653B"/>
    <w:rsid w:val="00747C50"/>
    <w:rsid w:val="007513FF"/>
    <w:rsid w:val="00752D76"/>
    <w:rsid w:val="00753FF8"/>
    <w:rsid w:val="007549E5"/>
    <w:rsid w:val="00757D74"/>
    <w:rsid w:val="00757FCB"/>
    <w:rsid w:val="00760587"/>
    <w:rsid w:val="00762D33"/>
    <w:rsid w:val="00766B50"/>
    <w:rsid w:val="00767C7B"/>
    <w:rsid w:val="007740FB"/>
    <w:rsid w:val="00774BA0"/>
    <w:rsid w:val="00775D8A"/>
    <w:rsid w:val="00781837"/>
    <w:rsid w:val="00781F7A"/>
    <w:rsid w:val="0078208D"/>
    <w:rsid w:val="00782123"/>
    <w:rsid w:val="00783C48"/>
    <w:rsid w:val="007842BA"/>
    <w:rsid w:val="00785A6D"/>
    <w:rsid w:val="00787BB2"/>
    <w:rsid w:val="00791B96"/>
    <w:rsid w:val="007925C7"/>
    <w:rsid w:val="007932EB"/>
    <w:rsid w:val="007957DD"/>
    <w:rsid w:val="0079584B"/>
    <w:rsid w:val="00795C7F"/>
    <w:rsid w:val="00795D8B"/>
    <w:rsid w:val="0079642C"/>
    <w:rsid w:val="00797150"/>
    <w:rsid w:val="007A07E3"/>
    <w:rsid w:val="007A3BB0"/>
    <w:rsid w:val="007A5AB2"/>
    <w:rsid w:val="007A6EAF"/>
    <w:rsid w:val="007A771D"/>
    <w:rsid w:val="007A7E67"/>
    <w:rsid w:val="007B0137"/>
    <w:rsid w:val="007B066C"/>
    <w:rsid w:val="007B07F6"/>
    <w:rsid w:val="007B2A38"/>
    <w:rsid w:val="007B3A3F"/>
    <w:rsid w:val="007B40C2"/>
    <w:rsid w:val="007B45CE"/>
    <w:rsid w:val="007B5E55"/>
    <w:rsid w:val="007B5EF5"/>
    <w:rsid w:val="007B61FB"/>
    <w:rsid w:val="007B6BA5"/>
    <w:rsid w:val="007B7A2D"/>
    <w:rsid w:val="007C01F1"/>
    <w:rsid w:val="007C0C38"/>
    <w:rsid w:val="007C0F2D"/>
    <w:rsid w:val="007C46AE"/>
    <w:rsid w:val="007C478D"/>
    <w:rsid w:val="007C7571"/>
    <w:rsid w:val="007C77CE"/>
    <w:rsid w:val="007D1994"/>
    <w:rsid w:val="007D32D6"/>
    <w:rsid w:val="007D5330"/>
    <w:rsid w:val="007D5B4B"/>
    <w:rsid w:val="007D64DF"/>
    <w:rsid w:val="007E10FD"/>
    <w:rsid w:val="007E1137"/>
    <w:rsid w:val="007E1BC3"/>
    <w:rsid w:val="007E2220"/>
    <w:rsid w:val="007E35F6"/>
    <w:rsid w:val="007E3A2E"/>
    <w:rsid w:val="007E47CB"/>
    <w:rsid w:val="007E5D2A"/>
    <w:rsid w:val="007E61B6"/>
    <w:rsid w:val="007E6B71"/>
    <w:rsid w:val="007E6B73"/>
    <w:rsid w:val="007E7A40"/>
    <w:rsid w:val="007F01FA"/>
    <w:rsid w:val="007F0661"/>
    <w:rsid w:val="007F1810"/>
    <w:rsid w:val="007F2244"/>
    <w:rsid w:val="007F2264"/>
    <w:rsid w:val="007F67A2"/>
    <w:rsid w:val="007F6D9C"/>
    <w:rsid w:val="008003D7"/>
    <w:rsid w:val="0080070B"/>
    <w:rsid w:val="00800A57"/>
    <w:rsid w:val="0080271B"/>
    <w:rsid w:val="00802ACF"/>
    <w:rsid w:val="00804414"/>
    <w:rsid w:val="0080463D"/>
    <w:rsid w:val="00804860"/>
    <w:rsid w:val="008058B9"/>
    <w:rsid w:val="00805E16"/>
    <w:rsid w:val="00806F5A"/>
    <w:rsid w:val="00807691"/>
    <w:rsid w:val="008121B1"/>
    <w:rsid w:val="008123AB"/>
    <w:rsid w:val="00813084"/>
    <w:rsid w:val="00813976"/>
    <w:rsid w:val="00815C66"/>
    <w:rsid w:val="00821B23"/>
    <w:rsid w:val="00825464"/>
    <w:rsid w:val="00826EDC"/>
    <w:rsid w:val="00830CED"/>
    <w:rsid w:val="00831008"/>
    <w:rsid w:val="00833917"/>
    <w:rsid w:val="0083424F"/>
    <w:rsid w:val="00840350"/>
    <w:rsid w:val="00840C89"/>
    <w:rsid w:val="00841417"/>
    <w:rsid w:val="00844B5F"/>
    <w:rsid w:val="0084505C"/>
    <w:rsid w:val="00847587"/>
    <w:rsid w:val="0085008F"/>
    <w:rsid w:val="00850DA6"/>
    <w:rsid w:val="00851736"/>
    <w:rsid w:val="00852EB1"/>
    <w:rsid w:val="00853693"/>
    <w:rsid w:val="00854A31"/>
    <w:rsid w:val="00857283"/>
    <w:rsid w:val="0085766E"/>
    <w:rsid w:val="0085798C"/>
    <w:rsid w:val="0086056A"/>
    <w:rsid w:val="008605DA"/>
    <w:rsid w:val="00860B48"/>
    <w:rsid w:val="00861776"/>
    <w:rsid w:val="00861A96"/>
    <w:rsid w:val="0086334A"/>
    <w:rsid w:val="008651C9"/>
    <w:rsid w:val="008654DA"/>
    <w:rsid w:val="00865FCF"/>
    <w:rsid w:val="00866CEB"/>
    <w:rsid w:val="00866D4D"/>
    <w:rsid w:val="00870212"/>
    <w:rsid w:val="00871FE6"/>
    <w:rsid w:val="0087387F"/>
    <w:rsid w:val="008746F8"/>
    <w:rsid w:val="0087493E"/>
    <w:rsid w:val="008755A7"/>
    <w:rsid w:val="00875D02"/>
    <w:rsid w:val="008760AF"/>
    <w:rsid w:val="008803E9"/>
    <w:rsid w:val="0088130F"/>
    <w:rsid w:val="00881D01"/>
    <w:rsid w:val="00881E38"/>
    <w:rsid w:val="008833D4"/>
    <w:rsid w:val="00884FF5"/>
    <w:rsid w:val="008856EE"/>
    <w:rsid w:val="00885807"/>
    <w:rsid w:val="00886AE8"/>
    <w:rsid w:val="00890390"/>
    <w:rsid w:val="0089213B"/>
    <w:rsid w:val="0089232A"/>
    <w:rsid w:val="00892B4E"/>
    <w:rsid w:val="008931D9"/>
    <w:rsid w:val="00893C34"/>
    <w:rsid w:val="00893EB8"/>
    <w:rsid w:val="00894CF7"/>
    <w:rsid w:val="00894ECC"/>
    <w:rsid w:val="00895CD2"/>
    <w:rsid w:val="00895CF7"/>
    <w:rsid w:val="00896094"/>
    <w:rsid w:val="008960CE"/>
    <w:rsid w:val="00896408"/>
    <w:rsid w:val="008967A6"/>
    <w:rsid w:val="00896C93"/>
    <w:rsid w:val="008A1DA3"/>
    <w:rsid w:val="008A2870"/>
    <w:rsid w:val="008A4FF8"/>
    <w:rsid w:val="008A5C23"/>
    <w:rsid w:val="008A5C38"/>
    <w:rsid w:val="008A6841"/>
    <w:rsid w:val="008A7A91"/>
    <w:rsid w:val="008B0361"/>
    <w:rsid w:val="008B06AA"/>
    <w:rsid w:val="008B1886"/>
    <w:rsid w:val="008B2486"/>
    <w:rsid w:val="008B27B3"/>
    <w:rsid w:val="008B2A57"/>
    <w:rsid w:val="008B2E37"/>
    <w:rsid w:val="008B4132"/>
    <w:rsid w:val="008B507B"/>
    <w:rsid w:val="008B6021"/>
    <w:rsid w:val="008B60CE"/>
    <w:rsid w:val="008B6FA9"/>
    <w:rsid w:val="008B7FF8"/>
    <w:rsid w:val="008C0BE2"/>
    <w:rsid w:val="008C1EE7"/>
    <w:rsid w:val="008C4360"/>
    <w:rsid w:val="008C4DF4"/>
    <w:rsid w:val="008C537B"/>
    <w:rsid w:val="008C7F7A"/>
    <w:rsid w:val="008D108A"/>
    <w:rsid w:val="008D290B"/>
    <w:rsid w:val="008D3E33"/>
    <w:rsid w:val="008D4EFD"/>
    <w:rsid w:val="008D550E"/>
    <w:rsid w:val="008D7264"/>
    <w:rsid w:val="008E030C"/>
    <w:rsid w:val="008E1817"/>
    <w:rsid w:val="008E37B0"/>
    <w:rsid w:val="008E3C93"/>
    <w:rsid w:val="008E4A35"/>
    <w:rsid w:val="008E5FA4"/>
    <w:rsid w:val="008E6464"/>
    <w:rsid w:val="008E69DB"/>
    <w:rsid w:val="008E6F3C"/>
    <w:rsid w:val="008F131C"/>
    <w:rsid w:val="008F1650"/>
    <w:rsid w:val="008F2AF4"/>
    <w:rsid w:val="008F3756"/>
    <w:rsid w:val="008F3AB1"/>
    <w:rsid w:val="008F4D15"/>
    <w:rsid w:val="008F5BAE"/>
    <w:rsid w:val="008F7E14"/>
    <w:rsid w:val="009002E1"/>
    <w:rsid w:val="00901DE0"/>
    <w:rsid w:val="00902095"/>
    <w:rsid w:val="00904024"/>
    <w:rsid w:val="00905D90"/>
    <w:rsid w:val="00906111"/>
    <w:rsid w:val="00906BD4"/>
    <w:rsid w:val="00907498"/>
    <w:rsid w:val="00907D3D"/>
    <w:rsid w:val="009101F8"/>
    <w:rsid w:val="009103A2"/>
    <w:rsid w:val="00912B3A"/>
    <w:rsid w:val="0091469B"/>
    <w:rsid w:val="00914C85"/>
    <w:rsid w:val="00915FE3"/>
    <w:rsid w:val="0091608B"/>
    <w:rsid w:val="0091651F"/>
    <w:rsid w:val="009176D0"/>
    <w:rsid w:val="00917BDC"/>
    <w:rsid w:val="00917D3D"/>
    <w:rsid w:val="009228C7"/>
    <w:rsid w:val="00922BA6"/>
    <w:rsid w:val="009230B5"/>
    <w:rsid w:val="00926E7B"/>
    <w:rsid w:val="009270FD"/>
    <w:rsid w:val="009275CD"/>
    <w:rsid w:val="00927F31"/>
    <w:rsid w:val="00930004"/>
    <w:rsid w:val="009303C6"/>
    <w:rsid w:val="0093066F"/>
    <w:rsid w:val="009308A9"/>
    <w:rsid w:val="00931A6E"/>
    <w:rsid w:val="00932D45"/>
    <w:rsid w:val="00932D92"/>
    <w:rsid w:val="00932FDC"/>
    <w:rsid w:val="00933313"/>
    <w:rsid w:val="00935390"/>
    <w:rsid w:val="00935F96"/>
    <w:rsid w:val="0093630E"/>
    <w:rsid w:val="00936D63"/>
    <w:rsid w:val="00941591"/>
    <w:rsid w:val="00941D42"/>
    <w:rsid w:val="0094236B"/>
    <w:rsid w:val="009423EE"/>
    <w:rsid w:val="00942FE4"/>
    <w:rsid w:val="009437B9"/>
    <w:rsid w:val="00943BEA"/>
    <w:rsid w:val="0094471E"/>
    <w:rsid w:val="00944892"/>
    <w:rsid w:val="009452A2"/>
    <w:rsid w:val="0094568E"/>
    <w:rsid w:val="00945E27"/>
    <w:rsid w:val="00946174"/>
    <w:rsid w:val="00947A83"/>
    <w:rsid w:val="00947B4D"/>
    <w:rsid w:val="00947D1D"/>
    <w:rsid w:val="00950678"/>
    <w:rsid w:val="00950780"/>
    <w:rsid w:val="00952FF2"/>
    <w:rsid w:val="00955768"/>
    <w:rsid w:val="009558AE"/>
    <w:rsid w:val="00956066"/>
    <w:rsid w:val="00960EDD"/>
    <w:rsid w:val="0096145F"/>
    <w:rsid w:val="0096376F"/>
    <w:rsid w:val="00964789"/>
    <w:rsid w:val="00967938"/>
    <w:rsid w:val="00971E84"/>
    <w:rsid w:val="00972C99"/>
    <w:rsid w:val="00973209"/>
    <w:rsid w:val="00973661"/>
    <w:rsid w:val="00974EC7"/>
    <w:rsid w:val="00975560"/>
    <w:rsid w:val="00977AFF"/>
    <w:rsid w:val="00982255"/>
    <w:rsid w:val="00982749"/>
    <w:rsid w:val="0098344E"/>
    <w:rsid w:val="00983CD7"/>
    <w:rsid w:val="009844D7"/>
    <w:rsid w:val="00984E9B"/>
    <w:rsid w:val="009873F8"/>
    <w:rsid w:val="009878B1"/>
    <w:rsid w:val="00987B91"/>
    <w:rsid w:val="00987BE2"/>
    <w:rsid w:val="0099075B"/>
    <w:rsid w:val="0099298E"/>
    <w:rsid w:val="00992C28"/>
    <w:rsid w:val="00993BBA"/>
    <w:rsid w:val="00993C0F"/>
    <w:rsid w:val="00997289"/>
    <w:rsid w:val="009A0B0F"/>
    <w:rsid w:val="009A2BA3"/>
    <w:rsid w:val="009A5D25"/>
    <w:rsid w:val="009A6D75"/>
    <w:rsid w:val="009A7A83"/>
    <w:rsid w:val="009A7E5F"/>
    <w:rsid w:val="009B0165"/>
    <w:rsid w:val="009B0F89"/>
    <w:rsid w:val="009B1950"/>
    <w:rsid w:val="009B1F0D"/>
    <w:rsid w:val="009B2F70"/>
    <w:rsid w:val="009B36F1"/>
    <w:rsid w:val="009B45D9"/>
    <w:rsid w:val="009B7275"/>
    <w:rsid w:val="009C03BA"/>
    <w:rsid w:val="009C21E4"/>
    <w:rsid w:val="009C2477"/>
    <w:rsid w:val="009C329B"/>
    <w:rsid w:val="009C3E77"/>
    <w:rsid w:val="009C4A98"/>
    <w:rsid w:val="009C5D32"/>
    <w:rsid w:val="009C5F50"/>
    <w:rsid w:val="009C6DE1"/>
    <w:rsid w:val="009C7829"/>
    <w:rsid w:val="009D03D0"/>
    <w:rsid w:val="009D096A"/>
    <w:rsid w:val="009D334A"/>
    <w:rsid w:val="009D4BF4"/>
    <w:rsid w:val="009D6AA0"/>
    <w:rsid w:val="009D6EA1"/>
    <w:rsid w:val="009E20B3"/>
    <w:rsid w:val="009E22D3"/>
    <w:rsid w:val="009E2405"/>
    <w:rsid w:val="009E2A45"/>
    <w:rsid w:val="009E3678"/>
    <w:rsid w:val="009E5188"/>
    <w:rsid w:val="009E658C"/>
    <w:rsid w:val="009E7ABF"/>
    <w:rsid w:val="009F0DD7"/>
    <w:rsid w:val="009F38F4"/>
    <w:rsid w:val="009F3A77"/>
    <w:rsid w:val="009F67CC"/>
    <w:rsid w:val="00A01570"/>
    <w:rsid w:val="00A109A2"/>
    <w:rsid w:val="00A1239F"/>
    <w:rsid w:val="00A13FF3"/>
    <w:rsid w:val="00A14B80"/>
    <w:rsid w:val="00A17B7D"/>
    <w:rsid w:val="00A20429"/>
    <w:rsid w:val="00A207A5"/>
    <w:rsid w:val="00A24B99"/>
    <w:rsid w:val="00A26108"/>
    <w:rsid w:val="00A265EF"/>
    <w:rsid w:val="00A2666D"/>
    <w:rsid w:val="00A31A22"/>
    <w:rsid w:val="00A33FCA"/>
    <w:rsid w:val="00A35447"/>
    <w:rsid w:val="00A3590A"/>
    <w:rsid w:val="00A35C17"/>
    <w:rsid w:val="00A35CA4"/>
    <w:rsid w:val="00A360EF"/>
    <w:rsid w:val="00A409A5"/>
    <w:rsid w:val="00A41B96"/>
    <w:rsid w:val="00A44042"/>
    <w:rsid w:val="00A447F1"/>
    <w:rsid w:val="00A44841"/>
    <w:rsid w:val="00A45B8C"/>
    <w:rsid w:val="00A60304"/>
    <w:rsid w:val="00A6350D"/>
    <w:rsid w:val="00A65ED0"/>
    <w:rsid w:val="00A666C2"/>
    <w:rsid w:val="00A6764C"/>
    <w:rsid w:val="00A67765"/>
    <w:rsid w:val="00A67847"/>
    <w:rsid w:val="00A710BF"/>
    <w:rsid w:val="00A71469"/>
    <w:rsid w:val="00A7293B"/>
    <w:rsid w:val="00A732D2"/>
    <w:rsid w:val="00A73948"/>
    <w:rsid w:val="00A80536"/>
    <w:rsid w:val="00A80A49"/>
    <w:rsid w:val="00A81575"/>
    <w:rsid w:val="00A8305C"/>
    <w:rsid w:val="00A877FC"/>
    <w:rsid w:val="00A91C6E"/>
    <w:rsid w:val="00A9225B"/>
    <w:rsid w:val="00A9510C"/>
    <w:rsid w:val="00A97973"/>
    <w:rsid w:val="00A97D3B"/>
    <w:rsid w:val="00A97E35"/>
    <w:rsid w:val="00AA49C8"/>
    <w:rsid w:val="00AA617E"/>
    <w:rsid w:val="00AA6482"/>
    <w:rsid w:val="00AA67AF"/>
    <w:rsid w:val="00AA7023"/>
    <w:rsid w:val="00AA71C7"/>
    <w:rsid w:val="00AA7F29"/>
    <w:rsid w:val="00AB0A0C"/>
    <w:rsid w:val="00AB2AE7"/>
    <w:rsid w:val="00AB3358"/>
    <w:rsid w:val="00AB33E1"/>
    <w:rsid w:val="00AB4842"/>
    <w:rsid w:val="00AB69B4"/>
    <w:rsid w:val="00AB6E20"/>
    <w:rsid w:val="00AB75BE"/>
    <w:rsid w:val="00AC01EC"/>
    <w:rsid w:val="00AC08B4"/>
    <w:rsid w:val="00AC11A4"/>
    <w:rsid w:val="00AC2123"/>
    <w:rsid w:val="00AC2934"/>
    <w:rsid w:val="00AC3A6A"/>
    <w:rsid w:val="00AC3C9E"/>
    <w:rsid w:val="00AC4428"/>
    <w:rsid w:val="00AC481A"/>
    <w:rsid w:val="00AC628D"/>
    <w:rsid w:val="00AC62C4"/>
    <w:rsid w:val="00AC7733"/>
    <w:rsid w:val="00AC7917"/>
    <w:rsid w:val="00AD0BC8"/>
    <w:rsid w:val="00AD1EA2"/>
    <w:rsid w:val="00AD3D62"/>
    <w:rsid w:val="00AD7AA0"/>
    <w:rsid w:val="00AE084C"/>
    <w:rsid w:val="00AE258C"/>
    <w:rsid w:val="00AE26A8"/>
    <w:rsid w:val="00AE437C"/>
    <w:rsid w:val="00AE6C1B"/>
    <w:rsid w:val="00AF1683"/>
    <w:rsid w:val="00AF23A9"/>
    <w:rsid w:val="00AF23AD"/>
    <w:rsid w:val="00AF3454"/>
    <w:rsid w:val="00AF6093"/>
    <w:rsid w:val="00AF65CD"/>
    <w:rsid w:val="00AF7C3C"/>
    <w:rsid w:val="00B009C8"/>
    <w:rsid w:val="00B01E46"/>
    <w:rsid w:val="00B05387"/>
    <w:rsid w:val="00B0585F"/>
    <w:rsid w:val="00B063F4"/>
    <w:rsid w:val="00B10748"/>
    <w:rsid w:val="00B11B6F"/>
    <w:rsid w:val="00B13557"/>
    <w:rsid w:val="00B16081"/>
    <w:rsid w:val="00B16F65"/>
    <w:rsid w:val="00B16FED"/>
    <w:rsid w:val="00B17C0F"/>
    <w:rsid w:val="00B20BED"/>
    <w:rsid w:val="00B21C90"/>
    <w:rsid w:val="00B2246B"/>
    <w:rsid w:val="00B22A2E"/>
    <w:rsid w:val="00B22B96"/>
    <w:rsid w:val="00B24205"/>
    <w:rsid w:val="00B25055"/>
    <w:rsid w:val="00B3033E"/>
    <w:rsid w:val="00B3063F"/>
    <w:rsid w:val="00B30649"/>
    <w:rsid w:val="00B329C9"/>
    <w:rsid w:val="00B32A5D"/>
    <w:rsid w:val="00B35195"/>
    <w:rsid w:val="00B3557F"/>
    <w:rsid w:val="00B35856"/>
    <w:rsid w:val="00B37202"/>
    <w:rsid w:val="00B37EDB"/>
    <w:rsid w:val="00B4015E"/>
    <w:rsid w:val="00B40E1B"/>
    <w:rsid w:val="00B41157"/>
    <w:rsid w:val="00B41AF5"/>
    <w:rsid w:val="00B42C0E"/>
    <w:rsid w:val="00B442F0"/>
    <w:rsid w:val="00B46147"/>
    <w:rsid w:val="00B5028A"/>
    <w:rsid w:val="00B51086"/>
    <w:rsid w:val="00B5260A"/>
    <w:rsid w:val="00B530BE"/>
    <w:rsid w:val="00B5327B"/>
    <w:rsid w:val="00B55AA1"/>
    <w:rsid w:val="00B564E8"/>
    <w:rsid w:val="00B56C49"/>
    <w:rsid w:val="00B573AB"/>
    <w:rsid w:val="00B57910"/>
    <w:rsid w:val="00B57AFB"/>
    <w:rsid w:val="00B60236"/>
    <w:rsid w:val="00B61FF1"/>
    <w:rsid w:val="00B62078"/>
    <w:rsid w:val="00B662D0"/>
    <w:rsid w:val="00B66E22"/>
    <w:rsid w:val="00B678A2"/>
    <w:rsid w:val="00B67F83"/>
    <w:rsid w:val="00B70DDB"/>
    <w:rsid w:val="00B7122B"/>
    <w:rsid w:val="00B72193"/>
    <w:rsid w:val="00B73296"/>
    <w:rsid w:val="00B73AA3"/>
    <w:rsid w:val="00B75CD9"/>
    <w:rsid w:val="00B75DA5"/>
    <w:rsid w:val="00B77831"/>
    <w:rsid w:val="00B8039C"/>
    <w:rsid w:val="00B83962"/>
    <w:rsid w:val="00B83E48"/>
    <w:rsid w:val="00B85E5F"/>
    <w:rsid w:val="00B86BBC"/>
    <w:rsid w:val="00B87232"/>
    <w:rsid w:val="00B9008E"/>
    <w:rsid w:val="00B92242"/>
    <w:rsid w:val="00B95879"/>
    <w:rsid w:val="00B95FBD"/>
    <w:rsid w:val="00B96025"/>
    <w:rsid w:val="00B96C03"/>
    <w:rsid w:val="00B96F84"/>
    <w:rsid w:val="00B96FE9"/>
    <w:rsid w:val="00B97E0C"/>
    <w:rsid w:val="00BA2EF1"/>
    <w:rsid w:val="00BA4CEC"/>
    <w:rsid w:val="00BA514F"/>
    <w:rsid w:val="00BA7FDA"/>
    <w:rsid w:val="00BB02FE"/>
    <w:rsid w:val="00BB1E19"/>
    <w:rsid w:val="00BB25D4"/>
    <w:rsid w:val="00BB2F3D"/>
    <w:rsid w:val="00BB53CA"/>
    <w:rsid w:val="00BB6CEF"/>
    <w:rsid w:val="00BB7041"/>
    <w:rsid w:val="00BB74ED"/>
    <w:rsid w:val="00BB751C"/>
    <w:rsid w:val="00BB7A91"/>
    <w:rsid w:val="00BC1094"/>
    <w:rsid w:val="00BC1AB5"/>
    <w:rsid w:val="00BC21AA"/>
    <w:rsid w:val="00BC2F40"/>
    <w:rsid w:val="00BC3770"/>
    <w:rsid w:val="00BC3D53"/>
    <w:rsid w:val="00BC552F"/>
    <w:rsid w:val="00BC5B12"/>
    <w:rsid w:val="00BC5D6F"/>
    <w:rsid w:val="00BC628D"/>
    <w:rsid w:val="00BC6743"/>
    <w:rsid w:val="00BC7F1F"/>
    <w:rsid w:val="00BD0955"/>
    <w:rsid w:val="00BD305C"/>
    <w:rsid w:val="00BD32C4"/>
    <w:rsid w:val="00BD5DDD"/>
    <w:rsid w:val="00BD6009"/>
    <w:rsid w:val="00BD609A"/>
    <w:rsid w:val="00BD609C"/>
    <w:rsid w:val="00BE0E50"/>
    <w:rsid w:val="00BE1EC3"/>
    <w:rsid w:val="00BE2AD1"/>
    <w:rsid w:val="00BE5B98"/>
    <w:rsid w:val="00BE648B"/>
    <w:rsid w:val="00BF0145"/>
    <w:rsid w:val="00BF0B90"/>
    <w:rsid w:val="00BF0E40"/>
    <w:rsid w:val="00BF2BFE"/>
    <w:rsid w:val="00BF3554"/>
    <w:rsid w:val="00BF3832"/>
    <w:rsid w:val="00BF50DA"/>
    <w:rsid w:val="00BF6092"/>
    <w:rsid w:val="00BF624D"/>
    <w:rsid w:val="00BF6560"/>
    <w:rsid w:val="00BF6624"/>
    <w:rsid w:val="00C006A4"/>
    <w:rsid w:val="00C00A1E"/>
    <w:rsid w:val="00C01878"/>
    <w:rsid w:val="00C02CCB"/>
    <w:rsid w:val="00C05DAE"/>
    <w:rsid w:val="00C05E07"/>
    <w:rsid w:val="00C11090"/>
    <w:rsid w:val="00C11551"/>
    <w:rsid w:val="00C11857"/>
    <w:rsid w:val="00C11BCF"/>
    <w:rsid w:val="00C135F6"/>
    <w:rsid w:val="00C1511F"/>
    <w:rsid w:val="00C158A6"/>
    <w:rsid w:val="00C16DA6"/>
    <w:rsid w:val="00C17BEA"/>
    <w:rsid w:val="00C2010F"/>
    <w:rsid w:val="00C203E4"/>
    <w:rsid w:val="00C20EFE"/>
    <w:rsid w:val="00C21467"/>
    <w:rsid w:val="00C21497"/>
    <w:rsid w:val="00C22719"/>
    <w:rsid w:val="00C234FF"/>
    <w:rsid w:val="00C254AC"/>
    <w:rsid w:val="00C2788D"/>
    <w:rsid w:val="00C27C8B"/>
    <w:rsid w:val="00C32099"/>
    <w:rsid w:val="00C32537"/>
    <w:rsid w:val="00C333C0"/>
    <w:rsid w:val="00C355E3"/>
    <w:rsid w:val="00C36BB3"/>
    <w:rsid w:val="00C37E17"/>
    <w:rsid w:val="00C40AD8"/>
    <w:rsid w:val="00C40F5A"/>
    <w:rsid w:val="00C4180B"/>
    <w:rsid w:val="00C42616"/>
    <w:rsid w:val="00C43127"/>
    <w:rsid w:val="00C433C9"/>
    <w:rsid w:val="00C43BB4"/>
    <w:rsid w:val="00C43DCE"/>
    <w:rsid w:val="00C46CD8"/>
    <w:rsid w:val="00C46DEC"/>
    <w:rsid w:val="00C47076"/>
    <w:rsid w:val="00C509F5"/>
    <w:rsid w:val="00C50BF9"/>
    <w:rsid w:val="00C51068"/>
    <w:rsid w:val="00C5415F"/>
    <w:rsid w:val="00C549E3"/>
    <w:rsid w:val="00C556ED"/>
    <w:rsid w:val="00C559E6"/>
    <w:rsid w:val="00C55FDD"/>
    <w:rsid w:val="00C56D5D"/>
    <w:rsid w:val="00C613A3"/>
    <w:rsid w:val="00C61FFB"/>
    <w:rsid w:val="00C620E2"/>
    <w:rsid w:val="00C6319E"/>
    <w:rsid w:val="00C642E0"/>
    <w:rsid w:val="00C64366"/>
    <w:rsid w:val="00C65210"/>
    <w:rsid w:val="00C70271"/>
    <w:rsid w:val="00C71B09"/>
    <w:rsid w:val="00C71E03"/>
    <w:rsid w:val="00C72A42"/>
    <w:rsid w:val="00C7517C"/>
    <w:rsid w:val="00C75DBB"/>
    <w:rsid w:val="00C76793"/>
    <w:rsid w:val="00C80A5D"/>
    <w:rsid w:val="00C8274B"/>
    <w:rsid w:val="00C83551"/>
    <w:rsid w:val="00C83563"/>
    <w:rsid w:val="00C863E9"/>
    <w:rsid w:val="00C86566"/>
    <w:rsid w:val="00C87EF4"/>
    <w:rsid w:val="00C92566"/>
    <w:rsid w:val="00C93750"/>
    <w:rsid w:val="00C9631A"/>
    <w:rsid w:val="00C964CD"/>
    <w:rsid w:val="00C9680F"/>
    <w:rsid w:val="00C96ABA"/>
    <w:rsid w:val="00C96E48"/>
    <w:rsid w:val="00CA3085"/>
    <w:rsid w:val="00CA6DCB"/>
    <w:rsid w:val="00CB0253"/>
    <w:rsid w:val="00CB1728"/>
    <w:rsid w:val="00CB1F54"/>
    <w:rsid w:val="00CB3506"/>
    <w:rsid w:val="00CB544B"/>
    <w:rsid w:val="00CB5967"/>
    <w:rsid w:val="00CC18CD"/>
    <w:rsid w:val="00CC3F38"/>
    <w:rsid w:val="00CC4500"/>
    <w:rsid w:val="00CC65B4"/>
    <w:rsid w:val="00CC7167"/>
    <w:rsid w:val="00CC7C9F"/>
    <w:rsid w:val="00CD2D80"/>
    <w:rsid w:val="00CD3D3C"/>
    <w:rsid w:val="00CD47A0"/>
    <w:rsid w:val="00CD6257"/>
    <w:rsid w:val="00CD645F"/>
    <w:rsid w:val="00CD7653"/>
    <w:rsid w:val="00CD7E45"/>
    <w:rsid w:val="00CE24B3"/>
    <w:rsid w:val="00CE287D"/>
    <w:rsid w:val="00CE2D30"/>
    <w:rsid w:val="00CE604F"/>
    <w:rsid w:val="00CF174D"/>
    <w:rsid w:val="00CF3A38"/>
    <w:rsid w:val="00CF46F6"/>
    <w:rsid w:val="00CF5E3D"/>
    <w:rsid w:val="00CF7197"/>
    <w:rsid w:val="00D01F4E"/>
    <w:rsid w:val="00D03A97"/>
    <w:rsid w:val="00D0455D"/>
    <w:rsid w:val="00D05F34"/>
    <w:rsid w:val="00D06F15"/>
    <w:rsid w:val="00D07E3D"/>
    <w:rsid w:val="00D115E7"/>
    <w:rsid w:val="00D117EC"/>
    <w:rsid w:val="00D11B1E"/>
    <w:rsid w:val="00D12635"/>
    <w:rsid w:val="00D12781"/>
    <w:rsid w:val="00D1533A"/>
    <w:rsid w:val="00D16B19"/>
    <w:rsid w:val="00D2068D"/>
    <w:rsid w:val="00D20CA9"/>
    <w:rsid w:val="00D213AC"/>
    <w:rsid w:val="00D21F92"/>
    <w:rsid w:val="00D22C30"/>
    <w:rsid w:val="00D23F5E"/>
    <w:rsid w:val="00D25654"/>
    <w:rsid w:val="00D26771"/>
    <w:rsid w:val="00D30502"/>
    <w:rsid w:val="00D321A2"/>
    <w:rsid w:val="00D326B2"/>
    <w:rsid w:val="00D32E59"/>
    <w:rsid w:val="00D33639"/>
    <w:rsid w:val="00D346D2"/>
    <w:rsid w:val="00D368C6"/>
    <w:rsid w:val="00D36E33"/>
    <w:rsid w:val="00D37199"/>
    <w:rsid w:val="00D40659"/>
    <w:rsid w:val="00D406B2"/>
    <w:rsid w:val="00D41F7F"/>
    <w:rsid w:val="00D4221A"/>
    <w:rsid w:val="00D4275B"/>
    <w:rsid w:val="00D43943"/>
    <w:rsid w:val="00D47058"/>
    <w:rsid w:val="00D47B36"/>
    <w:rsid w:val="00D47B80"/>
    <w:rsid w:val="00D507D0"/>
    <w:rsid w:val="00D520F3"/>
    <w:rsid w:val="00D56F54"/>
    <w:rsid w:val="00D600C6"/>
    <w:rsid w:val="00D60C48"/>
    <w:rsid w:val="00D60D92"/>
    <w:rsid w:val="00D617D6"/>
    <w:rsid w:val="00D628B3"/>
    <w:rsid w:val="00D62AFD"/>
    <w:rsid w:val="00D63447"/>
    <w:rsid w:val="00D6553D"/>
    <w:rsid w:val="00D6726A"/>
    <w:rsid w:val="00D677F4"/>
    <w:rsid w:val="00D72D2F"/>
    <w:rsid w:val="00D760EF"/>
    <w:rsid w:val="00D765AB"/>
    <w:rsid w:val="00D76A73"/>
    <w:rsid w:val="00D81242"/>
    <w:rsid w:val="00D81FDA"/>
    <w:rsid w:val="00D82315"/>
    <w:rsid w:val="00D82BA3"/>
    <w:rsid w:val="00D8345D"/>
    <w:rsid w:val="00D84F8E"/>
    <w:rsid w:val="00D8503F"/>
    <w:rsid w:val="00D86705"/>
    <w:rsid w:val="00D907C0"/>
    <w:rsid w:val="00D90966"/>
    <w:rsid w:val="00D964F1"/>
    <w:rsid w:val="00D97FC4"/>
    <w:rsid w:val="00DA3E01"/>
    <w:rsid w:val="00DA4B64"/>
    <w:rsid w:val="00DA529A"/>
    <w:rsid w:val="00DA77B0"/>
    <w:rsid w:val="00DB0836"/>
    <w:rsid w:val="00DB1322"/>
    <w:rsid w:val="00DB17AD"/>
    <w:rsid w:val="00DB3541"/>
    <w:rsid w:val="00DB45FC"/>
    <w:rsid w:val="00DB6735"/>
    <w:rsid w:val="00DB7DCF"/>
    <w:rsid w:val="00DC0087"/>
    <w:rsid w:val="00DC03AA"/>
    <w:rsid w:val="00DC1521"/>
    <w:rsid w:val="00DC1745"/>
    <w:rsid w:val="00DC17C0"/>
    <w:rsid w:val="00DC299B"/>
    <w:rsid w:val="00DC339C"/>
    <w:rsid w:val="00DC35EF"/>
    <w:rsid w:val="00DC4219"/>
    <w:rsid w:val="00DC4AA7"/>
    <w:rsid w:val="00DC4B0B"/>
    <w:rsid w:val="00DC72D0"/>
    <w:rsid w:val="00DD053D"/>
    <w:rsid w:val="00DD1D01"/>
    <w:rsid w:val="00DD1DCC"/>
    <w:rsid w:val="00DD2C3A"/>
    <w:rsid w:val="00DD4687"/>
    <w:rsid w:val="00DD4CCC"/>
    <w:rsid w:val="00DD4D29"/>
    <w:rsid w:val="00DD583A"/>
    <w:rsid w:val="00DD5D74"/>
    <w:rsid w:val="00DE092A"/>
    <w:rsid w:val="00DE17E1"/>
    <w:rsid w:val="00DE1AC5"/>
    <w:rsid w:val="00DE24AE"/>
    <w:rsid w:val="00DE28B1"/>
    <w:rsid w:val="00DE3A5A"/>
    <w:rsid w:val="00DE490C"/>
    <w:rsid w:val="00DE610A"/>
    <w:rsid w:val="00DE7F00"/>
    <w:rsid w:val="00DF0933"/>
    <w:rsid w:val="00DF4D3E"/>
    <w:rsid w:val="00DF638B"/>
    <w:rsid w:val="00DF6F80"/>
    <w:rsid w:val="00E004DD"/>
    <w:rsid w:val="00E0059F"/>
    <w:rsid w:val="00E01F6D"/>
    <w:rsid w:val="00E01FA7"/>
    <w:rsid w:val="00E03133"/>
    <w:rsid w:val="00E0471D"/>
    <w:rsid w:val="00E04A6B"/>
    <w:rsid w:val="00E05A50"/>
    <w:rsid w:val="00E06378"/>
    <w:rsid w:val="00E065D4"/>
    <w:rsid w:val="00E06885"/>
    <w:rsid w:val="00E07BE7"/>
    <w:rsid w:val="00E106CA"/>
    <w:rsid w:val="00E12657"/>
    <w:rsid w:val="00E1357A"/>
    <w:rsid w:val="00E14E16"/>
    <w:rsid w:val="00E15E46"/>
    <w:rsid w:val="00E1661A"/>
    <w:rsid w:val="00E17554"/>
    <w:rsid w:val="00E177A4"/>
    <w:rsid w:val="00E17C71"/>
    <w:rsid w:val="00E20C22"/>
    <w:rsid w:val="00E2181B"/>
    <w:rsid w:val="00E222CC"/>
    <w:rsid w:val="00E22582"/>
    <w:rsid w:val="00E227B9"/>
    <w:rsid w:val="00E243E4"/>
    <w:rsid w:val="00E25336"/>
    <w:rsid w:val="00E26190"/>
    <w:rsid w:val="00E2709E"/>
    <w:rsid w:val="00E30A28"/>
    <w:rsid w:val="00E339DD"/>
    <w:rsid w:val="00E34CF9"/>
    <w:rsid w:val="00E34EED"/>
    <w:rsid w:val="00E358F9"/>
    <w:rsid w:val="00E41193"/>
    <w:rsid w:val="00E415BD"/>
    <w:rsid w:val="00E43558"/>
    <w:rsid w:val="00E43BE8"/>
    <w:rsid w:val="00E46CC7"/>
    <w:rsid w:val="00E50646"/>
    <w:rsid w:val="00E50B7A"/>
    <w:rsid w:val="00E511F7"/>
    <w:rsid w:val="00E51B2F"/>
    <w:rsid w:val="00E527FD"/>
    <w:rsid w:val="00E53115"/>
    <w:rsid w:val="00E53609"/>
    <w:rsid w:val="00E53FFB"/>
    <w:rsid w:val="00E56889"/>
    <w:rsid w:val="00E57C9C"/>
    <w:rsid w:val="00E61552"/>
    <w:rsid w:val="00E6175E"/>
    <w:rsid w:val="00E658B0"/>
    <w:rsid w:val="00E6594F"/>
    <w:rsid w:val="00E66BE8"/>
    <w:rsid w:val="00E66F63"/>
    <w:rsid w:val="00E704F6"/>
    <w:rsid w:val="00E70838"/>
    <w:rsid w:val="00E72133"/>
    <w:rsid w:val="00E72F87"/>
    <w:rsid w:val="00E73449"/>
    <w:rsid w:val="00E73E32"/>
    <w:rsid w:val="00E74AC0"/>
    <w:rsid w:val="00E74C3A"/>
    <w:rsid w:val="00E74ED3"/>
    <w:rsid w:val="00E755A4"/>
    <w:rsid w:val="00E7644F"/>
    <w:rsid w:val="00E76A82"/>
    <w:rsid w:val="00E7798B"/>
    <w:rsid w:val="00E77EAD"/>
    <w:rsid w:val="00E81DD6"/>
    <w:rsid w:val="00E81FB6"/>
    <w:rsid w:val="00E82FC6"/>
    <w:rsid w:val="00E833E7"/>
    <w:rsid w:val="00E848DB"/>
    <w:rsid w:val="00E84B27"/>
    <w:rsid w:val="00E856B4"/>
    <w:rsid w:val="00E86427"/>
    <w:rsid w:val="00E87192"/>
    <w:rsid w:val="00E90251"/>
    <w:rsid w:val="00E9063C"/>
    <w:rsid w:val="00E906FF"/>
    <w:rsid w:val="00E907EE"/>
    <w:rsid w:val="00E91912"/>
    <w:rsid w:val="00E93396"/>
    <w:rsid w:val="00E94AF4"/>
    <w:rsid w:val="00E955FA"/>
    <w:rsid w:val="00E9563E"/>
    <w:rsid w:val="00E95C7E"/>
    <w:rsid w:val="00E96D4D"/>
    <w:rsid w:val="00E9757E"/>
    <w:rsid w:val="00EA01FE"/>
    <w:rsid w:val="00EA06EB"/>
    <w:rsid w:val="00EA127F"/>
    <w:rsid w:val="00EA2B48"/>
    <w:rsid w:val="00EA2E1B"/>
    <w:rsid w:val="00EA5190"/>
    <w:rsid w:val="00EA586C"/>
    <w:rsid w:val="00EA5D59"/>
    <w:rsid w:val="00EA6090"/>
    <w:rsid w:val="00EA6141"/>
    <w:rsid w:val="00EA6B05"/>
    <w:rsid w:val="00EA7994"/>
    <w:rsid w:val="00EA79D3"/>
    <w:rsid w:val="00EA7F61"/>
    <w:rsid w:val="00EB0378"/>
    <w:rsid w:val="00EB165F"/>
    <w:rsid w:val="00EB4D7B"/>
    <w:rsid w:val="00EB4EE9"/>
    <w:rsid w:val="00EB5FB1"/>
    <w:rsid w:val="00EB6AF0"/>
    <w:rsid w:val="00EC05EE"/>
    <w:rsid w:val="00EC1713"/>
    <w:rsid w:val="00EC17DB"/>
    <w:rsid w:val="00EC2CF0"/>
    <w:rsid w:val="00EC4A73"/>
    <w:rsid w:val="00EC508B"/>
    <w:rsid w:val="00EC52C2"/>
    <w:rsid w:val="00EC6A64"/>
    <w:rsid w:val="00ED0E1E"/>
    <w:rsid w:val="00ED156F"/>
    <w:rsid w:val="00ED4E77"/>
    <w:rsid w:val="00ED6A34"/>
    <w:rsid w:val="00ED70E1"/>
    <w:rsid w:val="00ED735E"/>
    <w:rsid w:val="00EE10CD"/>
    <w:rsid w:val="00EE15D0"/>
    <w:rsid w:val="00EE3B2F"/>
    <w:rsid w:val="00EE4F14"/>
    <w:rsid w:val="00EE58C0"/>
    <w:rsid w:val="00EE5BA4"/>
    <w:rsid w:val="00EE6E84"/>
    <w:rsid w:val="00EF08A7"/>
    <w:rsid w:val="00EF111C"/>
    <w:rsid w:val="00EF173A"/>
    <w:rsid w:val="00EF331C"/>
    <w:rsid w:val="00EF3EDB"/>
    <w:rsid w:val="00EF4CE3"/>
    <w:rsid w:val="00EF54CE"/>
    <w:rsid w:val="00EF75BE"/>
    <w:rsid w:val="00F00F97"/>
    <w:rsid w:val="00F015BE"/>
    <w:rsid w:val="00F055B0"/>
    <w:rsid w:val="00F05C04"/>
    <w:rsid w:val="00F06427"/>
    <w:rsid w:val="00F064BA"/>
    <w:rsid w:val="00F06C29"/>
    <w:rsid w:val="00F1034A"/>
    <w:rsid w:val="00F11634"/>
    <w:rsid w:val="00F11DEB"/>
    <w:rsid w:val="00F12382"/>
    <w:rsid w:val="00F126B2"/>
    <w:rsid w:val="00F12F29"/>
    <w:rsid w:val="00F1350E"/>
    <w:rsid w:val="00F13A52"/>
    <w:rsid w:val="00F13EE6"/>
    <w:rsid w:val="00F141BE"/>
    <w:rsid w:val="00F160AC"/>
    <w:rsid w:val="00F16203"/>
    <w:rsid w:val="00F168BE"/>
    <w:rsid w:val="00F17C20"/>
    <w:rsid w:val="00F21530"/>
    <w:rsid w:val="00F26135"/>
    <w:rsid w:val="00F264A2"/>
    <w:rsid w:val="00F27591"/>
    <w:rsid w:val="00F30E2F"/>
    <w:rsid w:val="00F32B44"/>
    <w:rsid w:val="00F3452E"/>
    <w:rsid w:val="00F35B87"/>
    <w:rsid w:val="00F365BE"/>
    <w:rsid w:val="00F4062B"/>
    <w:rsid w:val="00F40FF6"/>
    <w:rsid w:val="00F41AC0"/>
    <w:rsid w:val="00F463D7"/>
    <w:rsid w:val="00F46939"/>
    <w:rsid w:val="00F46CFF"/>
    <w:rsid w:val="00F51D4D"/>
    <w:rsid w:val="00F52F2C"/>
    <w:rsid w:val="00F532A7"/>
    <w:rsid w:val="00F53B47"/>
    <w:rsid w:val="00F5536A"/>
    <w:rsid w:val="00F5571E"/>
    <w:rsid w:val="00F571B5"/>
    <w:rsid w:val="00F5751C"/>
    <w:rsid w:val="00F57FB9"/>
    <w:rsid w:val="00F606CD"/>
    <w:rsid w:val="00F60792"/>
    <w:rsid w:val="00F60CFD"/>
    <w:rsid w:val="00F61022"/>
    <w:rsid w:val="00F62E09"/>
    <w:rsid w:val="00F63283"/>
    <w:rsid w:val="00F66EEE"/>
    <w:rsid w:val="00F673F9"/>
    <w:rsid w:val="00F711F0"/>
    <w:rsid w:val="00F731AE"/>
    <w:rsid w:val="00F73546"/>
    <w:rsid w:val="00F738E9"/>
    <w:rsid w:val="00F73CE3"/>
    <w:rsid w:val="00F73EDA"/>
    <w:rsid w:val="00F77EF9"/>
    <w:rsid w:val="00F80350"/>
    <w:rsid w:val="00F83D52"/>
    <w:rsid w:val="00F83DBF"/>
    <w:rsid w:val="00F85818"/>
    <w:rsid w:val="00F930D3"/>
    <w:rsid w:val="00F962F0"/>
    <w:rsid w:val="00F96DA7"/>
    <w:rsid w:val="00F97496"/>
    <w:rsid w:val="00F975D1"/>
    <w:rsid w:val="00F97B7C"/>
    <w:rsid w:val="00F97DE0"/>
    <w:rsid w:val="00FA0B8C"/>
    <w:rsid w:val="00FA1281"/>
    <w:rsid w:val="00FA22FB"/>
    <w:rsid w:val="00FA360E"/>
    <w:rsid w:val="00FA3A5B"/>
    <w:rsid w:val="00FA46AA"/>
    <w:rsid w:val="00FA55CA"/>
    <w:rsid w:val="00FA6C84"/>
    <w:rsid w:val="00FB02E7"/>
    <w:rsid w:val="00FB04BE"/>
    <w:rsid w:val="00FB21F0"/>
    <w:rsid w:val="00FB2332"/>
    <w:rsid w:val="00FB4C58"/>
    <w:rsid w:val="00FB5659"/>
    <w:rsid w:val="00FB5E06"/>
    <w:rsid w:val="00FB6EA4"/>
    <w:rsid w:val="00FB7982"/>
    <w:rsid w:val="00FB7D62"/>
    <w:rsid w:val="00FC06F3"/>
    <w:rsid w:val="00FC1D5A"/>
    <w:rsid w:val="00FC308A"/>
    <w:rsid w:val="00FC464C"/>
    <w:rsid w:val="00FC50C8"/>
    <w:rsid w:val="00FD02A2"/>
    <w:rsid w:val="00FD12FD"/>
    <w:rsid w:val="00FD135C"/>
    <w:rsid w:val="00FD19D2"/>
    <w:rsid w:val="00FD3607"/>
    <w:rsid w:val="00FD4D51"/>
    <w:rsid w:val="00FD4DAD"/>
    <w:rsid w:val="00FD595A"/>
    <w:rsid w:val="00FD67A1"/>
    <w:rsid w:val="00FD7E5A"/>
    <w:rsid w:val="00FE1F35"/>
    <w:rsid w:val="00FE3FEE"/>
    <w:rsid w:val="00FE467E"/>
    <w:rsid w:val="00FE50B0"/>
    <w:rsid w:val="00FE6AC1"/>
    <w:rsid w:val="00FE7A23"/>
    <w:rsid w:val="00FF01B6"/>
    <w:rsid w:val="00FF0EC4"/>
    <w:rsid w:val="00FF1B68"/>
    <w:rsid w:val="00FF2200"/>
    <w:rsid w:val="00FF2277"/>
    <w:rsid w:val="00FF4D89"/>
    <w:rsid w:val="00FF7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981B7A0B-0D84-4A82-883E-924483B4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A0C"/>
    <w:pPr>
      <w:spacing w:after="200" w:line="276" w:lineRule="auto"/>
    </w:pPr>
    <w:rPr>
      <w:rFonts w:ascii="Calibri" w:hAnsi="Calibri"/>
      <w:sz w:val="22"/>
      <w:szCs w:val="22"/>
      <w:lang w:eastAsia="en-US"/>
    </w:rPr>
  </w:style>
  <w:style w:type="paragraph" w:styleId="1">
    <w:name w:val="heading 1"/>
    <w:basedOn w:val="a"/>
    <w:next w:val="a"/>
    <w:link w:val="10"/>
    <w:uiPriority w:val="9"/>
    <w:qFormat/>
    <w:locked/>
    <w:rsid w:val="00493DF4"/>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locked/>
    <w:rsid w:val="00610C7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93DF4"/>
    <w:rPr>
      <w:rFonts w:ascii="Cambria" w:hAnsi="Cambria" w:cs="Times New Roman"/>
      <w:b/>
      <w:bCs/>
      <w:kern w:val="32"/>
      <w:sz w:val="32"/>
      <w:szCs w:val="32"/>
      <w:lang w:eastAsia="en-US"/>
    </w:rPr>
  </w:style>
  <w:style w:type="paragraph" w:customStyle="1" w:styleId="ConsPlusNormal">
    <w:name w:val="ConsPlusNormal"/>
    <w:rsid w:val="00733885"/>
    <w:pPr>
      <w:widowControl w:val="0"/>
      <w:autoSpaceDE w:val="0"/>
      <w:autoSpaceDN w:val="0"/>
      <w:adjustRightInd w:val="0"/>
      <w:ind w:firstLine="720"/>
    </w:pPr>
    <w:rPr>
      <w:rFonts w:ascii="Arial" w:hAnsi="Arial" w:cs="Arial"/>
    </w:rPr>
  </w:style>
  <w:style w:type="paragraph" w:customStyle="1" w:styleId="ConsPlusNonformat">
    <w:name w:val="ConsPlusNonformat"/>
    <w:rsid w:val="00733885"/>
    <w:pPr>
      <w:widowControl w:val="0"/>
      <w:autoSpaceDE w:val="0"/>
      <w:autoSpaceDN w:val="0"/>
      <w:adjustRightInd w:val="0"/>
    </w:pPr>
    <w:rPr>
      <w:rFonts w:ascii="Courier New" w:hAnsi="Courier New" w:cs="Courier New"/>
    </w:rPr>
  </w:style>
  <w:style w:type="paragraph" w:styleId="a3">
    <w:name w:val="header"/>
    <w:basedOn w:val="a"/>
    <w:link w:val="a4"/>
    <w:uiPriority w:val="99"/>
    <w:rsid w:val="00733885"/>
    <w:pPr>
      <w:tabs>
        <w:tab w:val="center" w:pos="4677"/>
        <w:tab w:val="right" w:pos="9355"/>
      </w:tabs>
      <w:spacing w:after="0" w:line="240" w:lineRule="auto"/>
    </w:pPr>
  </w:style>
  <w:style w:type="character" w:customStyle="1" w:styleId="a4">
    <w:name w:val="Верхний колонтитул Знак"/>
    <w:link w:val="a3"/>
    <w:uiPriority w:val="99"/>
    <w:locked/>
    <w:rsid w:val="00733885"/>
    <w:rPr>
      <w:rFonts w:ascii="Calibri" w:hAnsi="Calibri" w:cs="Times New Roman"/>
      <w:sz w:val="22"/>
      <w:szCs w:val="22"/>
      <w:lang w:val="ru-RU" w:eastAsia="en-US" w:bidi="ar-SA"/>
    </w:rPr>
  </w:style>
  <w:style w:type="paragraph" w:styleId="a5">
    <w:name w:val="caption"/>
    <w:basedOn w:val="a"/>
    <w:next w:val="a"/>
    <w:uiPriority w:val="35"/>
    <w:qFormat/>
    <w:rsid w:val="00733885"/>
    <w:pPr>
      <w:spacing w:after="0" w:line="240" w:lineRule="auto"/>
    </w:pPr>
    <w:rPr>
      <w:rFonts w:ascii="Times New Roman" w:hAnsi="Times New Roman"/>
      <w:b/>
      <w:bCs/>
      <w:sz w:val="24"/>
      <w:szCs w:val="24"/>
      <w:u w:val="single"/>
      <w:lang w:eastAsia="ru-RU"/>
    </w:rPr>
  </w:style>
  <w:style w:type="paragraph" w:styleId="2">
    <w:name w:val="Body Text 2"/>
    <w:basedOn w:val="a"/>
    <w:link w:val="20"/>
    <w:uiPriority w:val="99"/>
    <w:semiHidden/>
    <w:rsid w:val="00733885"/>
    <w:pPr>
      <w:spacing w:after="120" w:line="480" w:lineRule="auto"/>
    </w:pPr>
  </w:style>
  <w:style w:type="character" w:customStyle="1" w:styleId="20">
    <w:name w:val="Основной текст 2 Знак"/>
    <w:link w:val="2"/>
    <w:uiPriority w:val="99"/>
    <w:semiHidden/>
    <w:locked/>
    <w:rsid w:val="00733885"/>
    <w:rPr>
      <w:rFonts w:ascii="Calibri" w:hAnsi="Calibri" w:cs="Times New Roman"/>
      <w:sz w:val="22"/>
      <w:szCs w:val="22"/>
      <w:lang w:val="ru-RU" w:eastAsia="en-US" w:bidi="ar-SA"/>
    </w:rPr>
  </w:style>
  <w:style w:type="table" w:styleId="a6">
    <w:name w:val="Table Grid"/>
    <w:basedOn w:val="a1"/>
    <w:uiPriority w:val="59"/>
    <w:rsid w:val="005F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Title"/>
    <w:basedOn w:val="a"/>
    <w:link w:val="a8"/>
    <w:uiPriority w:val="10"/>
    <w:qFormat/>
    <w:rsid w:val="009F38F4"/>
    <w:pPr>
      <w:spacing w:after="0" w:line="240" w:lineRule="auto"/>
      <w:ind w:left="-1134" w:right="-1333"/>
      <w:jc w:val="center"/>
    </w:pPr>
    <w:rPr>
      <w:rFonts w:ascii="Times New Roman" w:hAnsi="Times New Roman"/>
      <w:b/>
      <w:sz w:val="28"/>
      <w:szCs w:val="20"/>
    </w:rPr>
  </w:style>
  <w:style w:type="character" w:customStyle="1" w:styleId="a8">
    <w:name w:val="Название Знак"/>
    <w:link w:val="a7"/>
    <w:uiPriority w:val="10"/>
    <w:locked/>
    <w:rsid w:val="009F38F4"/>
    <w:rPr>
      <w:rFonts w:cs="Times New Roman"/>
      <w:b/>
      <w:sz w:val="28"/>
    </w:rPr>
  </w:style>
  <w:style w:type="paragraph" w:styleId="a9">
    <w:name w:val="Balloon Text"/>
    <w:basedOn w:val="a"/>
    <w:link w:val="aa"/>
    <w:uiPriority w:val="99"/>
    <w:rsid w:val="004B7107"/>
    <w:pPr>
      <w:spacing w:after="0" w:line="240" w:lineRule="auto"/>
    </w:pPr>
    <w:rPr>
      <w:rFonts w:ascii="Tahoma" w:hAnsi="Tahoma"/>
      <w:sz w:val="16"/>
      <w:szCs w:val="16"/>
    </w:rPr>
  </w:style>
  <w:style w:type="character" w:customStyle="1" w:styleId="aa">
    <w:name w:val="Текст выноски Знак"/>
    <w:link w:val="a9"/>
    <w:uiPriority w:val="99"/>
    <w:locked/>
    <w:rsid w:val="004B7107"/>
    <w:rPr>
      <w:rFonts w:ascii="Tahoma" w:hAnsi="Tahoma" w:cs="Tahoma"/>
      <w:sz w:val="16"/>
      <w:szCs w:val="16"/>
      <w:lang w:eastAsia="en-US"/>
    </w:rPr>
  </w:style>
  <w:style w:type="paragraph" w:styleId="ab">
    <w:name w:val="Normal (Web)"/>
    <w:basedOn w:val="a"/>
    <w:uiPriority w:val="99"/>
    <w:rsid w:val="00950780"/>
    <w:pPr>
      <w:spacing w:before="100" w:beforeAutospacing="1" w:after="100" w:afterAutospacing="1" w:line="240" w:lineRule="auto"/>
    </w:pPr>
    <w:rPr>
      <w:rFonts w:ascii="Times New Roman" w:hAnsi="Times New Roman"/>
      <w:sz w:val="24"/>
      <w:szCs w:val="24"/>
      <w:lang w:eastAsia="ru-RU"/>
    </w:rPr>
  </w:style>
  <w:style w:type="character" w:styleId="ac">
    <w:name w:val="Hyperlink"/>
    <w:uiPriority w:val="99"/>
    <w:rsid w:val="00F53B47"/>
    <w:rPr>
      <w:rFonts w:cs="Times New Roman"/>
      <w:color w:val="0000FF"/>
      <w:u w:val="single"/>
    </w:rPr>
  </w:style>
  <w:style w:type="paragraph" w:styleId="ad">
    <w:name w:val="List Paragraph"/>
    <w:basedOn w:val="a"/>
    <w:uiPriority w:val="34"/>
    <w:qFormat/>
    <w:rsid w:val="00C96E48"/>
    <w:pPr>
      <w:ind w:left="720"/>
      <w:contextualSpacing/>
    </w:pPr>
  </w:style>
  <w:style w:type="paragraph" w:customStyle="1" w:styleId="ConsPlusCell">
    <w:name w:val="ConsPlusCell"/>
    <w:uiPriority w:val="99"/>
    <w:rsid w:val="00FA1281"/>
    <w:pPr>
      <w:widowControl w:val="0"/>
      <w:autoSpaceDE w:val="0"/>
      <w:autoSpaceDN w:val="0"/>
      <w:adjustRightInd w:val="0"/>
    </w:pPr>
    <w:rPr>
      <w:rFonts w:ascii="Arial" w:hAnsi="Arial" w:cs="Arial"/>
    </w:rPr>
  </w:style>
  <w:style w:type="paragraph" w:styleId="ae">
    <w:name w:val="Body Text"/>
    <w:basedOn w:val="a"/>
    <w:link w:val="af"/>
    <w:uiPriority w:val="99"/>
    <w:rsid w:val="00BD32C4"/>
    <w:pPr>
      <w:spacing w:after="120"/>
    </w:pPr>
  </w:style>
  <w:style w:type="character" w:customStyle="1" w:styleId="af">
    <w:name w:val="Основной текст Знак"/>
    <w:link w:val="ae"/>
    <w:uiPriority w:val="99"/>
    <w:locked/>
    <w:rsid w:val="00BD32C4"/>
    <w:rPr>
      <w:rFonts w:ascii="Calibri" w:hAnsi="Calibri" w:cs="Times New Roman"/>
      <w:sz w:val="22"/>
      <w:szCs w:val="22"/>
      <w:lang w:eastAsia="en-US"/>
    </w:rPr>
  </w:style>
  <w:style w:type="paragraph" w:styleId="af0">
    <w:name w:val="footer"/>
    <w:basedOn w:val="a"/>
    <w:link w:val="af1"/>
    <w:uiPriority w:val="99"/>
    <w:rsid w:val="00904024"/>
    <w:pPr>
      <w:tabs>
        <w:tab w:val="center" w:pos="4677"/>
        <w:tab w:val="right" w:pos="9355"/>
      </w:tabs>
    </w:pPr>
  </w:style>
  <w:style w:type="character" w:customStyle="1" w:styleId="af1">
    <w:name w:val="Нижний колонтитул Знак"/>
    <w:link w:val="af0"/>
    <w:uiPriority w:val="99"/>
    <w:locked/>
    <w:rsid w:val="00904024"/>
    <w:rPr>
      <w:rFonts w:ascii="Calibri" w:hAnsi="Calibri" w:cs="Times New Roman"/>
      <w:sz w:val="22"/>
      <w:szCs w:val="22"/>
      <w:lang w:eastAsia="en-US"/>
    </w:rPr>
  </w:style>
  <w:style w:type="paragraph" w:customStyle="1" w:styleId="af2">
    <w:name w:val="Знак Знак Знак Знак"/>
    <w:basedOn w:val="a"/>
    <w:rsid w:val="001E71C5"/>
    <w:pPr>
      <w:spacing w:before="100" w:beforeAutospacing="1" w:after="100" w:afterAutospacing="1" w:line="240" w:lineRule="auto"/>
    </w:pPr>
    <w:rPr>
      <w:rFonts w:ascii="Tahoma" w:hAnsi="Tahoma" w:cs="Tahoma"/>
      <w:sz w:val="20"/>
      <w:szCs w:val="20"/>
      <w:lang w:val="en-US"/>
    </w:rPr>
  </w:style>
  <w:style w:type="character" w:styleId="af3">
    <w:name w:val="page number"/>
    <w:uiPriority w:val="99"/>
    <w:rsid w:val="001E71C5"/>
    <w:rPr>
      <w:rFonts w:cs="Times New Roman"/>
    </w:rPr>
  </w:style>
  <w:style w:type="paragraph" w:styleId="31">
    <w:name w:val="Body Text Indent 3"/>
    <w:basedOn w:val="a"/>
    <w:link w:val="32"/>
    <w:uiPriority w:val="99"/>
    <w:rsid w:val="00E25336"/>
    <w:pPr>
      <w:spacing w:after="120"/>
      <w:ind w:left="283"/>
    </w:pPr>
    <w:rPr>
      <w:sz w:val="16"/>
      <w:szCs w:val="16"/>
    </w:rPr>
  </w:style>
  <w:style w:type="character" w:customStyle="1" w:styleId="32">
    <w:name w:val="Основной текст с отступом 3 Знак"/>
    <w:link w:val="31"/>
    <w:uiPriority w:val="99"/>
    <w:locked/>
    <w:rsid w:val="006D5AEB"/>
    <w:rPr>
      <w:rFonts w:ascii="Calibri" w:hAnsi="Calibri" w:cs="Times New Roman"/>
      <w:sz w:val="16"/>
      <w:szCs w:val="16"/>
      <w:lang w:eastAsia="en-US"/>
    </w:rPr>
  </w:style>
  <w:style w:type="paragraph" w:styleId="af4">
    <w:name w:val="footnote text"/>
    <w:basedOn w:val="a"/>
    <w:link w:val="af5"/>
    <w:uiPriority w:val="99"/>
    <w:semiHidden/>
    <w:rsid w:val="0067156A"/>
    <w:pPr>
      <w:spacing w:after="0" w:line="240" w:lineRule="auto"/>
    </w:pPr>
    <w:rPr>
      <w:rFonts w:ascii="Times New Roman" w:hAnsi="Times New Roman"/>
      <w:sz w:val="20"/>
      <w:szCs w:val="20"/>
    </w:rPr>
  </w:style>
  <w:style w:type="character" w:customStyle="1" w:styleId="af5">
    <w:name w:val="Текст сноски Знак"/>
    <w:link w:val="af4"/>
    <w:uiPriority w:val="99"/>
    <w:semiHidden/>
    <w:locked/>
    <w:rsid w:val="006D5AEB"/>
    <w:rPr>
      <w:rFonts w:cs="Times New Roman"/>
    </w:rPr>
  </w:style>
  <w:style w:type="paragraph" w:styleId="21">
    <w:name w:val="Body Text Indent 2"/>
    <w:basedOn w:val="a"/>
    <w:link w:val="22"/>
    <w:uiPriority w:val="99"/>
    <w:rsid w:val="00E955FA"/>
    <w:pPr>
      <w:spacing w:after="120" w:line="480" w:lineRule="auto"/>
      <w:ind w:left="283"/>
    </w:pPr>
  </w:style>
  <w:style w:type="character" w:customStyle="1" w:styleId="22">
    <w:name w:val="Основной текст с отступом 2 Знак"/>
    <w:link w:val="21"/>
    <w:uiPriority w:val="99"/>
    <w:locked/>
    <w:rsid w:val="006D5AEB"/>
    <w:rPr>
      <w:rFonts w:ascii="Calibri" w:hAnsi="Calibri" w:cs="Times New Roman"/>
      <w:sz w:val="22"/>
      <w:szCs w:val="22"/>
      <w:lang w:eastAsia="en-US"/>
    </w:rPr>
  </w:style>
  <w:style w:type="character" w:styleId="af6">
    <w:name w:val="Strong"/>
    <w:uiPriority w:val="22"/>
    <w:qFormat/>
    <w:locked/>
    <w:rsid w:val="00E955FA"/>
    <w:rPr>
      <w:rFonts w:cs="Times New Roman"/>
      <w:b/>
      <w:bCs/>
    </w:rPr>
  </w:style>
  <w:style w:type="paragraph" w:customStyle="1" w:styleId="af7">
    <w:name w:val="Знак"/>
    <w:basedOn w:val="a"/>
    <w:rsid w:val="00D6553D"/>
    <w:pPr>
      <w:spacing w:before="100" w:beforeAutospacing="1" w:after="100" w:afterAutospacing="1" w:line="240" w:lineRule="auto"/>
    </w:pPr>
    <w:rPr>
      <w:rFonts w:ascii="Tahoma" w:hAnsi="Tahoma"/>
      <w:sz w:val="20"/>
      <w:szCs w:val="20"/>
      <w:lang w:val="en-US"/>
    </w:rPr>
  </w:style>
  <w:style w:type="paragraph" w:customStyle="1" w:styleId="11">
    <w:name w:val="Обычный1"/>
    <w:rsid w:val="006B24CA"/>
    <w:rPr>
      <w:color w:val="000000"/>
      <w:sz w:val="24"/>
    </w:rPr>
  </w:style>
  <w:style w:type="paragraph" w:styleId="af8">
    <w:name w:val="Body Text Indent"/>
    <w:basedOn w:val="a"/>
    <w:link w:val="af9"/>
    <w:uiPriority w:val="99"/>
    <w:rsid w:val="005555D5"/>
    <w:pPr>
      <w:spacing w:after="120"/>
      <w:ind w:left="283"/>
    </w:pPr>
  </w:style>
  <w:style w:type="character" w:customStyle="1" w:styleId="af9">
    <w:name w:val="Основной текст с отступом Знак"/>
    <w:link w:val="af8"/>
    <w:uiPriority w:val="99"/>
    <w:locked/>
    <w:rsid w:val="005555D5"/>
    <w:rPr>
      <w:rFonts w:ascii="Calibri" w:hAnsi="Calibri" w:cs="Times New Roman"/>
      <w:sz w:val="22"/>
      <w:szCs w:val="22"/>
      <w:lang w:eastAsia="en-US"/>
    </w:rPr>
  </w:style>
  <w:style w:type="paragraph" w:styleId="afa">
    <w:name w:val="No Spacing"/>
    <w:link w:val="afb"/>
    <w:uiPriority w:val="1"/>
    <w:qFormat/>
    <w:rsid w:val="0069426A"/>
    <w:rPr>
      <w:rFonts w:ascii="Calibri" w:hAnsi="Calibri"/>
      <w:sz w:val="22"/>
      <w:lang w:eastAsia="en-US"/>
    </w:rPr>
  </w:style>
  <w:style w:type="paragraph" w:customStyle="1" w:styleId="12">
    <w:name w:val="Знак1"/>
    <w:basedOn w:val="a"/>
    <w:rsid w:val="006D5AEB"/>
    <w:pPr>
      <w:spacing w:before="100" w:beforeAutospacing="1" w:after="100" w:afterAutospacing="1" w:line="240" w:lineRule="auto"/>
    </w:pPr>
    <w:rPr>
      <w:rFonts w:ascii="Tahoma" w:hAnsi="Tahoma"/>
      <w:sz w:val="20"/>
      <w:szCs w:val="20"/>
      <w:lang w:val="en-US"/>
    </w:rPr>
  </w:style>
  <w:style w:type="paragraph" w:styleId="afc">
    <w:name w:val="Block Text"/>
    <w:basedOn w:val="a"/>
    <w:uiPriority w:val="99"/>
    <w:rsid w:val="00CC4500"/>
    <w:pPr>
      <w:spacing w:after="0" w:line="240" w:lineRule="auto"/>
      <w:ind w:left="-709" w:right="-766" w:firstLine="709"/>
      <w:jc w:val="both"/>
    </w:pPr>
    <w:rPr>
      <w:rFonts w:ascii="Times New Roman" w:hAnsi="Times New Roman"/>
      <w:color w:val="000000"/>
      <w:sz w:val="28"/>
      <w:szCs w:val="20"/>
      <w:lang w:eastAsia="ru-RU"/>
    </w:rPr>
  </w:style>
  <w:style w:type="paragraph" w:customStyle="1" w:styleId="PlainText1">
    <w:name w:val="Plain Text1"/>
    <w:basedOn w:val="a"/>
    <w:rsid w:val="0057690B"/>
    <w:pPr>
      <w:spacing w:after="0" w:line="360" w:lineRule="auto"/>
      <w:ind w:firstLine="720"/>
      <w:jc w:val="both"/>
    </w:pPr>
    <w:rPr>
      <w:rFonts w:ascii="Times New Roman" w:hAnsi="Times New Roman"/>
      <w:sz w:val="28"/>
      <w:szCs w:val="20"/>
      <w:lang w:eastAsia="ru-RU"/>
    </w:rPr>
  </w:style>
  <w:style w:type="paragraph" w:customStyle="1" w:styleId="ConsPlusTitle">
    <w:name w:val="ConsPlusTitle"/>
    <w:uiPriority w:val="99"/>
    <w:rsid w:val="004460B9"/>
    <w:pPr>
      <w:widowControl w:val="0"/>
      <w:autoSpaceDE w:val="0"/>
      <w:autoSpaceDN w:val="0"/>
      <w:adjustRightInd w:val="0"/>
    </w:pPr>
    <w:rPr>
      <w:b/>
      <w:bCs/>
      <w:sz w:val="28"/>
      <w:szCs w:val="28"/>
    </w:rPr>
  </w:style>
  <w:style w:type="paragraph" w:customStyle="1" w:styleId="Default">
    <w:name w:val="Default"/>
    <w:rsid w:val="00407A97"/>
    <w:pPr>
      <w:autoSpaceDE w:val="0"/>
      <w:autoSpaceDN w:val="0"/>
      <w:adjustRightInd w:val="0"/>
    </w:pPr>
    <w:rPr>
      <w:b/>
      <w:color w:val="000000"/>
      <w:sz w:val="24"/>
      <w:szCs w:val="24"/>
      <w:lang w:eastAsia="en-US"/>
    </w:rPr>
  </w:style>
  <w:style w:type="character" w:customStyle="1" w:styleId="afb">
    <w:name w:val="Без интервала Знак"/>
    <w:link w:val="afa"/>
    <w:uiPriority w:val="1"/>
    <w:locked/>
    <w:rsid w:val="002952EE"/>
    <w:rPr>
      <w:rFonts w:ascii="Calibri" w:hAnsi="Calibri"/>
      <w:sz w:val="22"/>
      <w:lang w:eastAsia="en-US" w:bidi="ar-SA"/>
    </w:rPr>
  </w:style>
  <w:style w:type="paragraph" w:customStyle="1" w:styleId="1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46174"/>
    <w:pPr>
      <w:spacing w:before="100" w:beforeAutospacing="1" w:after="100" w:afterAutospacing="1" w:line="240" w:lineRule="auto"/>
    </w:pPr>
    <w:rPr>
      <w:rFonts w:ascii="Tahoma" w:hAnsi="Tahoma" w:cs="Tahoma"/>
      <w:sz w:val="20"/>
      <w:szCs w:val="20"/>
      <w:lang w:val="en-US"/>
    </w:rPr>
  </w:style>
  <w:style w:type="paragraph" w:styleId="33">
    <w:name w:val="toc 3"/>
    <w:basedOn w:val="a"/>
    <w:next w:val="a"/>
    <w:autoRedefine/>
    <w:rsid w:val="00710F61"/>
    <w:pPr>
      <w:spacing w:after="0" w:line="240" w:lineRule="auto"/>
      <w:ind w:left="400"/>
    </w:pPr>
    <w:rPr>
      <w:rFonts w:ascii="Times New Roman" w:hAnsi="Times New Roman"/>
      <w:sz w:val="20"/>
      <w:szCs w:val="20"/>
      <w:lang w:eastAsia="ru-RU"/>
    </w:rPr>
  </w:style>
  <w:style w:type="character" w:customStyle="1" w:styleId="30">
    <w:name w:val="Заголовок 3 Знак"/>
    <w:basedOn w:val="a0"/>
    <w:link w:val="3"/>
    <w:rsid w:val="00610C72"/>
    <w:rPr>
      <w:rFonts w:ascii="Cambria" w:eastAsia="Times New Roman" w:hAnsi="Cambria" w:cs="Times New Roman"/>
      <w:b/>
      <w:bCs/>
      <w:sz w:val="26"/>
      <w:szCs w:val="26"/>
      <w:lang w:eastAsia="en-US"/>
    </w:rPr>
  </w:style>
  <w:style w:type="character" w:customStyle="1" w:styleId="1pt">
    <w:name w:val="Основной текст + Интервал 1 pt"/>
    <w:rsid w:val="00A710BF"/>
    <w:rPr>
      <w:rFonts w:ascii="Times New Roman" w:eastAsia="Times New Roman" w:hAnsi="Times New Roman" w:cs="Times New Roman"/>
      <w:b w:val="0"/>
      <w:bCs w:val="0"/>
      <w:i w:val="0"/>
      <w:iCs w:val="0"/>
      <w:smallCaps w:val="0"/>
      <w:strike w:val="0"/>
      <w:spacing w:val="2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8202">
      <w:bodyDiv w:val="1"/>
      <w:marLeft w:val="0"/>
      <w:marRight w:val="0"/>
      <w:marTop w:val="0"/>
      <w:marBottom w:val="0"/>
      <w:divBdr>
        <w:top w:val="none" w:sz="0" w:space="0" w:color="auto"/>
        <w:left w:val="none" w:sz="0" w:space="0" w:color="auto"/>
        <w:bottom w:val="none" w:sz="0" w:space="0" w:color="auto"/>
        <w:right w:val="none" w:sz="0" w:space="0" w:color="auto"/>
      </w:divBdr>
    </w:div>
    <w:div w:id="188689444">
      <w:bodyDiv w:val="1"/>
      <w:marLeft w:val="0"/>
      <w:marRight w:val="0"/>
      <w:marTop w:val="0"/>
      <w:marBottom w:val="0"/>
      <w:divBdr>
        <w:top w:val="none" w:sz="0" w:space="0" w:color="auto"/>
        <w:left w:val="none" w:sz="0" w:space="0" w:color="auto"/>
        <w:bottom w:val="none" w:sz="0" w:space="0" w:color="auto"/>
        <w:right w:val="none" w:sz="0" w:space="0" w:color="auto"/>
      </w:divBdr>
    </w:div>
    <w:div w:id="272372454">
      <w:bodyDiv w:val="1"/>
      <w:marLeft w:val="0"/>
      <w:marRight w:val="0"/>
      <w:marTop w:val="0"/>
      <w:marBottom w:val="0"/>
      <w:divBdr>
        <w:top w:val="none" w:sz="0" w:space="0" w:color="auto"/>
        <w:left w:val="none" w:sz="0" w:space="0" w:color="auto"/>
        <w:bottom w:val="none" w:sz="0" w:space="0" w:color="auto"/>
        <w:right w:val="none" w:sz="0" w:space="0" w:color="auto"/>
      </w:divBdr>
    </w:div>
    <w:div w:id="382800666">
      <w:marLeft w:val="0"/>
      <w:marRight w:val="0"/>
      <w:marTop w:val="0"/>
      <w:marBottom w:val="0"/>
      <w:divBdr>
        <w:top w:val="none" w:sz="0" w:space="0" w:color="auto"/>
        <w:left w:val="none" w:sz="0" w:space="0" w:color="auto"/>
        <w:bottom w:val="none" w:sz="0" w:space="0" w:color="auto"/>
        <w:right w:val="none" w:sz="0" w:space="0" w:color="auto"/>
      </w:divBdr>
    </w:div>
    <w:div w:id="382800667">
      <w:marLeft w:val="0"/>
      <w:marRight w:val="0"/>
      <w:marTop w:val="0"/>
      <w:marBottom w:val="0"/>
      <w:divBdr>
        <w:top w:val="none" w:sz="0" w:space="0" w:color="auto"/>
        <w:left w:val="none" w:sz="0" w:space="0" w:color="auto"/>
        <w:bottom w:val="none" w:sz="0" w:space="0" w:color="auto"/>
        <w:right w:val="none" w:sz="0" w:space="0" w:color="auto"/>
      </w:divBdr>
    </w:div>
    <w:div w:id="382800668">
      <w:marLeft w:val="0"/>
      <w:marRight w:val="0"/>
      <w:marTop w:val="0"/>
      <w:marBottom w:val="0"/>
      <w:divBdr>
        <w:top w:val="none" w:sz="0" w:space="0" w:color="auto"/>
        <w:left w:val="none" w:sz="0" w:space="0" w:color="auto"/>
        <w:bottom w:val="none" w:sz="0" w:space="0" w:color="auto"/>
        <w:right w:val="none" w:sz="0" w:space="0" w:color="auto"/>
      </w:divBdr>
    </w:div>
    <w:div w:id="382800669">
      <w:marLeft w:val="0"/>
      <w:marRight w:val="0"/>
      <w:marTop w:val="0"/>
      <w:marBottom w:val="0"/>
      <w:divBdr>
        <w:top w:val="none" w:sz="0" w:space="0" w:color="auto"/>
        <w:left w:val="none" w:sz="0" w:space="0" w:color="auto"/>
        <w:bottom w:val="none" w:sz="0" w:space="0" w:color="auto"/>
        <w:right w:val="none" w:sz="0" w:space="0" w:color="auto"/>
      </w:divBdr>
    </w:div>
    <w:div w:id="382800670">
      <w:marLeft w:val="0"/>
      <w:marRight w:val="0"/>
      <w:marTop w:val="0"/>
      <w:marBottom w:val="0"/>
      <w:divBdr>
        <w:top w:val="none" w:sz="0" w:space="0" w:color="auto"/>
        <w:left w:val="none" w:sz="0" w:space="0" w:color="auto"/>
        <w:bottom w:val="none" w:sz="0" w:space="0" w:color="auto"/>
        <w:right w:val="none" w:sz="0" w:space="0" w:color="auto"/>
      </w:divBdr>
    </w:div>
    <w:div w:id="382800671">
      <w:marLeft w:val="0"/>
      <w:marRight w:val="0"/>
      <w:marTop w:val="0"/>
      <w:marBottom w:val="0"/>
      <w:divBdr>
        <w:top w:val="none" w:sz="0" w:space="0" w:color="auto"/>
        <w:left w:val="none" w:sz="0" w:space="0" w:color="auto"/>
        <w:bottom w:val="none" w:sz="0" w:space="0" w:color="auto"/>
        <w:right w:val="none" w:sz="0" w:space="0" w:color="auto"/>
      </w:divBdr>
    </w:div>
    <w:div w:id="382800676">
      <w:marLeft w:val="0"/>
      <w:marRight w:val="0"/>
      <w:marTop w:val="0"/>
      <w:marBottom w:val="0"/>
      <w:divBdr>
        <w:top w:val="none" w:sz="0" w:space="0" w:color="auto"/>
        <w:left w:val="none" w:sz="0" w:space="0" w:color="auto"/>
        <w:bottom w:val="none" w:sz="0" w:space="0" w:color="auto"/>
        <w:right w:val="none" w:sz="0" w:space="0" w:color="auto"/>
      </w:divBdr>
      <w:divsChild>
        <w:div w:id="382800672">
          <w:marLeft w:val="0"/>
          <w:marRight w:val="0"/>
          <w:marTop w:val="0"/>
          <w:marBottom w:val="0"/>
          <w:divBdr>
            <w:top w:val="none" w:sz="0" w:space="0" w:color="auto"/>
            <w:left w:val="none" w:sz="0" w:space="0" w:color="auto"/>
            <w:bottom w:val="none" w:sz="0" w:space="0" w:color="auto"/>
            <w:right w:val="none" w:sz="0" w:space="0" w:color="auto"/>
          </w:divBdr>
          <w:divsChild>
            <w:div w:id="382800674">
              <w:marLeft w:val="0"/>
              <w:marRight w:val="0"/>
              <w:marTop w:val="0"/>
              <w:marBottom w:val="0"/>
              <w:divBdr>
                <w:top w:val="none" w:sz="0" w:space="0" w:color="auto"/>
                <w:left w:val="none" w:sz="0" w:space="0" w:color="auto"/>
                <w:bottom w:val="none" w:sz="0" w:space="0" w:color="auto"/>
                <w:right w:val="none" w:sz="0" w:space="0" w:color="auto"/>
              </w:divBdr>
            </w:div>
            <w:div w:id="382800677">
              <w:marLeft w:val="0"/>
              <w:marRight w:val="0"/>
              <w:marTop w:val="0"/>
              <w:marBottom w:val="0"/>
              <w:divBdr>
                <w:top w:val="none" w:sz="0" w:space="0" w:color="auto"/>
                <w:left w:val="none" w:sz="0" w:space="0" w:color="auto"/>
                <w:bottom w:val="none" w:sz="0" w:space="0" w:color="auto"/>
                <w:right w:val="none" w:sz="0" w:space="0" w:color="auto"/>
              </w:divBdr>
            </w:div>
            <w:div w:id="382800678">
              <w:marLeft w:val="0"/>
              <w:marRight w:val="0"/>
              <w:marTop w:val="0"/>
              <w:marBottom w:val="0"/>
              <w:divBdr>
                <w:top w:val="none" w:sz="0" w:space="0" w:color="auto"/>
                <w:left w:val="none" w:sz="0" w:space="0" w:color="auto"/>
                <w:bottom w:val="none" w:sz="0" w:space="0" w:color="auto"/>
                <w:right w:val="none" w:sz="0" w:space="0" w:color="auto"/>
              </w:divBdr>
            </w:div>
            <w:div w:id="382800679">
              <w:marLeft w:val="0"/>
              <w:marRight w:val="0"/>
              <w:marTop w:val="0"/>
              <w:marBottom w:val="0"/>
              <w:divBdr>
                <w:top w:val="none" w:sz="0" w:space="0" w:color="auto"/>
                <w:left w:val="none" w:sz="0" w:space="0" w:color="auto"/>
                <w:bottom w:val="none" w:sz="0" w:space="0" w:color="auto"/>
                <w:right w:val="none" w:sz="0" w:space="0" w:color="auto"/>
              </w:divBdr>
            </w:div>
            <w:div w:id="382800689">
              <w:marLeft w:val="0"/>
              <w:marRight w:val="0"/>
              <w:marTop w:val="0"/>
              <w:marBottom w:val="0"/>
              <w:divBdr>
                <w:top w:val="none" w:sz="0" w:space="0" w:color="auto"/>
                <w:left w:val="none" w:sz="0" w:space="0" w:color="auto"/>
                <w:bottom w:val="none" w:sz="0" w:space="0" w:color="auto"/>
                <w:right w:val="none" w:sz="0" w:space="0" w:color="auto"/>
              </w:divBdr>
            </w:div>
            <w:div w:id="382800690">
              <w:marLeft w:val="0"/>
              <w:marRight w:val="0"/>
              <w:marTop w:val="0"/>
              <w:marBottom w:val="0"/>
              <w:divBdr>
                <w:top w:val="none" w:sz="0" w:space="0" w:color="auto"/>
                <w:left w:val="none" w:sz="0" w:space="0" w:color="auto"/>
                <w:bottom w:val="none" w:sz="0" w:space="0" w:color="auto"/>
                <w:right w:val="none" w:sz="0" w:space="0" w:color="auto"/>
              </w:divBdr>
            </w:div>
            <w:div w:id="3828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00680">
      <w:marLeft w:val="0"/>
      <w:marRight w:val="0"/>
      <w:marTop w:val="0"/>
      <w:marBottom w:val="0"/>
      <w:divBdr>
        <w:top w:val="none" w:sz="0" w:space="0" w:color="auto"/>
        <w:left w:val="none" w:sz="0" w:space="0" w:color="auto"/>
        <w:bottom w:val="none" w:sz="0" w:space="0" w:color="auto"/>
        <w:right w:val="none" w:sz="0" w:space="0" w:color="auto"/>
      </w:divBdr>
    </w:div>
    <w:div w:id="382800686">
      <w:marLeft w:val="0"/>
      <w:marRight w:val="0"/>
      <w:marTop w:val="0"/>
      <w:marBottom w:val="0"/>
      <w:divBdr>
        <w:top w:val="none" w:sz="0" w:space="0" w:color="auto"/>
        <w:left w:val="none" w:sz="0" w:space="0" w:color="auto"/>
        <w:bottom w:val="none" w:sz="0" w:space="0" w:color="auto"/>
        <w:right w:val="none" w:sz="0" w:space="0" w:color="auto"/>
      </w:divBdr>
      <w:divsChild>
        <w:div w:id="382800681">
          <w:marLeft w:val="0"/>
          <w:marRight w:val="0"/>
          <w:marTop w:val="0"/>
          <w:marBottom w:val="0"/>
          <w:divBdr>
            <w:top w:val="none" w:sz="0" w:space="0" w:color="auto"/>
            <w:left w:val="none" w:sz="0" w:space="0" w:color="auto"/>
            <w:bottom w:val="none" w:sz="0" w:space="0" w:color="auto"/>
            <w:right w:val="none" w:sz="0" w:space="0" w:color="auto"/>
          </w:divBdr>
          <w:divsChild>
            <w:div w:id="382800673">
              <w:marLeft w:val="0"/>
              <w:marRight w:val="0"/>
              <w:marTop w:val="0"/>
              <w:marBottom w:val="0"/>
              <w:divBdr>
                <w:top w:val="none" w:sz="0" w:space="0" w:color="auto"/>
                <w:left w:val="none" w:sz="0" w:space="0" w:color="auto"/>
                <w:bottom w:val="none" w:sz="0" w:space="0" w:color="auto"/>
                <w:right w:val="none" w:sz="0" w:space="0" w:color="auto"/>
              </w:divBdr>
            </w:div>
            <w:div w:id="382800675">
              <w:marLeft w:val="0"/>
              <w:marRight w:val="0"/>
              <w:marTop w:val="0"/>
              <w:marBottom w:val="0"/>
              <w:divBdr>
                <w:top w:val="none" w:sz="0" w:space="0" w:color="auto"/>
                <w:left w:val="none" w:sz="0" w:space="0" w:color="auto"/>
                <w:bottom w:val="none" w:sz="0" w:space="0" w:color="auto"/>
                <w:right w:val="none" w:sz="0" w:space="0" w:color="auto"/>
              </w:divBdr>
            </w:div>
            <w:div w:id="382800682">
              <w:marLeft w:val="0"/>
              <w:marRight w:val="0"/>
              <w:marTop w:val="0"/>
              <w:marBottom w:val="0"/>
              <w:divBdr>
                <w:top w:val="none" w:sz="0" w:space="0" w:color="auto"/>
                <w:left w:val="none" w:sz="0" w:space="0" w:color="auto"/>
                <w:bottom w:val="none" w:sz="0" w:space="0" w:color="auto"/>
                <w:right w:val="none" w:sz="0" w:space="0" w:color="auto"/>
              </w:divBdr>
            </w:div>
            <w:div w:id="382800683">
              <w:marLeft w:val="0"/>
              <w:marRight w:val="0"/>
              <w:marTop w:val="0"/>
              <w:marBottom w:val="0"/>
              <w:divBdr>
                <w:top w:val="none" w:sz="0" w:space="0" w:color="auto"/>
                <w:left w:val="none" w:sz="0" w:space="0" w:color="auto"/>
                <w:bottom w:val="none" w:sz="0" w:space="0" w:color="auto"/>
                <w:right w:val="none" w:sz="0" w:space="0" w:color="auto"/>
              </w:divBdr>
            </w:div>
            <w:div w:id="382800684">
              <w:marLeft w:val="0"/>
              <w:marRight w:val="0"/>
              <w:marTop w:val="0"/>
              <w:marBottom w:val="0"/>
              <w:divBdr>
                <w:top w:val="none" w:sz="0" w:space="0" w:color="auto"/>
                <w:left w:val="none" w:sz="0" w:space="0" w:color="auto"/>
                <w:bottom w:val="none" w:sz="0" w:space="0" w:color="auto"/>
                <w:right w:val="none" w:sz="0" w:space="0" w:color="auto"/>
              </w:divBdr>
            </w:div>
            <w:div w:id="382800685">
              <w:marLeft w:val="0"/>
              <w:marRight w:val="0"/>
              <w:marTop w:val="0"/>
              <w:marBottom w:val="0"/>
              <w:divBdr>
                <w:top w:val="none" w:sz="0" w:space="0" w:color="auto"/>
                <w:left w:val="none" w:sz="0" w:space="0" w:color="auto"/>
                <w:bottom w:val="none" w:sz="0" w:space="0" w:color="auto"/>
                <w:right w:val="none" w:sz="0" w:space="0" w:color="auto"/>
              </w:divBdr>
            </w:div>
            <w:div w:id="382800687">
              <w:marLeft w:val="0"/>
              <w:marRight w:val="0"/>
              <w:marTop w:val="0"/>
              <w:marBottom w:val="0"/>
              <w:divBdr>
                <w:top w:val="none" w:sz="0" w:space="0" w:color="auto"/>
                <w:left w:val="none" w:sz="0" w:space="0" w:color="auto"/>
                <w:bottom w:val="none" w:sz="0" w:space="0" w:color="auto"/>
                <w:right w:val="none" w:sz="0" w:space="0" w:color="auto"/>
              </w:divBdr>
            </w:div>
            <w:div w:id="382800688">
              <w:marLeft w:val="0"/>
              <w:marRight w:val="0"/>
              <w:marTop w:val="0"/>
              <w:marBottom w:val="0"/>
              <w:divBdr>
                <w:top w:val="none" w:sz="0" w:space="0" w:color="auto"/>
                <w:left w:val="none" w:sz="0" w:space="0" w:color="auto"/>
                <w:bottom w:val="none" w:sz="0" w:space="0" w:color="auto"/>
                <w:right w:val="none" w:sz="0" w:space="0" w:color="auto"/>
              </w:divBdr>
            </w:div>
            <w:div w:id="382800693">
              <w:marLeft w:val="0"/>
              <w:marRight w:val="0"/>
              <w:marTop w:val="0"/>
              <w:marBottom w:val="0"/>
              <w:divBdr>
                <w:top w:val="none" w:sz="0" w:space="0" w:color="auto"/>
                <w:left w:val="none" w:sz="0" w:space="0" w:color="auto"/>
                <w:bottom w:val="none" w:sz="0" w:space="0" w:color="auto"/>
                <w:right w:val="none" w:sz="0" w:space="0" w:color="auto"/>
              </w:divBdr>
            </w:div>
            <w:div w:id="382800694">
              <w:marLeft w:val="0"/>
              <w:marRight w:val="0"/>
              <w:marTop w:val="0"/>
              <w:marBottom w:val="0"/>
              <w:divBdr>
                <w:top w:val="none" w:sz="0" w:space="0" w:color="auto"/>
                <w:left w:val="none" w:sz="0" w:space="0" w:color="auto"/>
                <w:bottom w:val="none" w:sz="0" w:space="0" w:color="auto"/>
                <w:right w:val="none" w:sz="0" w:space="0" w:color="auto"/>
              </w:divBdr>
            </w:div>
            <w:div w:id="3828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00691">
      <w:marLeft w:val="0"/>
      <w:marRight w:val="0"/>
      <w:marTop w:val="0"/>
      <w:marBottom w:val="0"/>
      <w:divBdr>
        <w:top w:val="none" w:sz="0" w:space="0" w:color="auto"/>
        <w:left w:val="none" w:sz="0" w:space="0" w:color="auto"/>
        <w:bottom w:val="none" w:sz="0" w:space="0" w:color="auto"/>
        <w:right w:val="none" w:sz="0" w:space="0" w:color="auto"/>
      </w:divBdr>
    </w:div>
    <w:div w:id="382800696">
      <w:marLeft w:val="0"/>
      <w:marRight w:val="0"/>
      <w:marTop w:val="0"/>
      <w:marBottom w:val="0"/>
      <w:divBdr>
        <w:top w:val="none" w:sz="0" w:space="0" w:color="auto"/>
        <w:left w:val="none" w:sz="0" w:space="0" w:color="auto"/>
        <w:bottom w:val="none" w:sz="0" w:space="0" w:color="auto"/>
        <w:right w:val="none" w:sz="0" w:space="0" w:color="auto"/>
      </w:divBdr>
    </w:div>
    <w:div w:id="382800697">
      <w:marLeft w:val="0"/>
      <w:marRight w:val="0"/>
      <w:marTop w:val="0"/>
      <w:marBottom w:val="0"/>
      <w:divBdr>
        <w:top w:val="none" w:sz="0" w:space="0" w:color="auto"/>
        <w:left w:val="none" w:sz="0" w:space="0" w:color="auto"/>
        <w:bottom w:val="none" w:sz="0" w:space="0" w:color="auto"/>
        <w:right w:val="none" w:sz="0" w:space="0" w:color="auto"/>
      </w:divBdr>
    </w:div>
    <w:div w:id="382800698">
      <w:marLeft w:val="0"/>
      <w:marRight w:val="0"/>
      <w:marTop w:val="0"/>
      <w:marBottom w:val="0"/>
      <w:divBdr>
        <w:top w:val="none" w:sz="0" w:space="0" w:color="auto"/>
        <w:left w:val="none" w:sz="0" w:space="0" w:color="auto"/>
        <w:bottom w:val="none" w:sz="0" w:space="0" w:color="auto"/>
        <w:right w:val="none" w:sz="0" w:space="0" w:color="auto"/>
      </w:divBdr>
    </w:div>
    <w:div w:id="382800699">
      <w:marLeft w:val="0"/>
      <w:marRight w:val="0"/>
      <w:marTop w:val="0"/>
      <w:marBottom w:val="0"/>
      <w:divBdr>
        <w:top w:val="none" w:sz="0" w:space="0" w:color="auto"/>
        <w:left w:val="none" w:sz="0" w:space="0" w:color="auto"/>
        <w:bottom w:val="none" w:sz="0" w:space="0" w:color="auto"/>
        <w:right w:val="none" w:sz="0" w:space="0" w:color="auto"/>
      </w:divBdr>
    </w:div>
    <w:div w:id="546839792">
      <w:bodyDiv w:val="1"/>
      <w:marLeft w:val="0"/>
      <w:marRight w:val="0"/>
      <w:marTop w:val="0"/>
      <w:marBottom w:val="0"/>
      <w:divBdr>
        <w:top w:val="none" w:sz="0" w:space="0" w:color="auto"/>
        <w:left w:val="none" w:sz="0" w:space="0" w:color="auto"/>
        <w:bottom w:val="none" w:sz="0" w:space="0" w:color="auto"/>
        <w:right w:val="none" w:sz="0" w:space="0" w:color="auto"/>
      </w:divBdr>
    </w:div>
    <w:div w:id="968901977">
      <w:bodyDiv w:val="1"/>
      <w:marLeft w:val="0"/>
      <w:marRight w:val="0"/>
      <w:marTop w:val="0"/>
      <w:marBottom w:val="0"/>
      <w:divBdr>
        <w:top w:val="none" w:sz="0" w:space="0" w:color="auto"/>
        <w:left w:val="none" w:sz="0" w:space="0" w:color="auto"/>
        <w:bottom w:val="none" w:sz="0" w:space="0" w:color="auto"/>
        <w:right w:val="none" w:sz="0" w:space="0" w:color="auto"/>
      </w:divBdr>
    </w:div>
    <w:div w:id="1070537717">
      <w:bodyDiv w:val="1"/>
      <w:marLeft w:val="0"/>
      <w:marRight w:val="0"/>
      <w:marTop w:val="0"/>
      <w:marBottom w:val="0"/>
      <w:divBdr>
        <w:top w:val="none" w:sz="0" w:space="0" w:color="auto"/>
        <w:left w:val="none" w:sz="0" w:space="0" w:color="auto"/>
        <w:bottom w:val="none" w:sz="0" w:space="0" w:color="auto"/>
        <w:right w:val="none" w:sz="0" w:space="0" w:color="auto"/>
      </w:divBdr>
    </w:div>
    <w:div w:id="1176461947">
      <w:bodyDiv w:val="1"/>
      <w:marLeft w:val="0"/>
      <w:marRight w:val="0"/>
      <w:marTop w:val="0"/>
      <w:marBottom w:val="0"/>
      <w:divBdr>
        <w:top w:val="none" w:sz="0" w:space="0" w:color="auto"/>
        <w:left w:val="none" w:sz="0" w:space="0" w:color="auto"/>
        <w:bottom w:val="none" w:sz="0" w:space="0" w:color="auto"/>
        <w:right w:val="none" w:sz="0" w:space="0" w:color="auto"/>
      </w:divBdr>
    </w:div>
    <w:div w:id="1271474409">
      <w:bodyDiv w:val="1"/>
      <w:marLeft w:val="0"/>
      <w:marRight w:val="0"/>
      <w:marTop w:val="0"/>
      <w:marBottom w:val="0"/>
      <w:divBdr>
        <w:top w:val="none" w:sz="0" w:space="0" w:color="auto"/>
        <w:left w:val="none" w:sz="0" w:space="0" w:color="auto"/>
        <w:bottom w:val="none" w:sz="0" w:space="0" w:color="auto"/>
        <w:right w:val="none" w:sz="0" w:space="0" w:color="auto"/>
      </w:divBdr>
    </w:div>
    <w:div w:id="1341662120">
      <w:bodyDiv w:val="1"/>
      <w:marLeft w:val="0"/>
      <w:marRight w:val="0"/>
      <w:marTop w:val="0"/>
      <w:marBottom w:val="0"/>
      <w:divBdr>
        <w:top w:val="none" w:sz="0" w:space="0" w:color="auto"/>
        <w:left w:val="none" w:sz="0" w:space="0" w:color="auto"/>
        <w:bottom w:val="none" w:sz="0" w:space="0" w:color="auto"/>
        <w:right w:val="none" w:sz="0" w:space="0" w:color="auto"/>
      </w:divBdr>
    </w:div>
    <w:div w:id="1399133000">
      <w:bodyDiv w:val="1"/>
      <w:marLeft w:val="0"/>
      <w:marRight w:val="0"/>
      <w:marTop w:val="0"/>
      <w:marBottom w:val="0"/>
      <w:divBdr>
        <w:top w:val="none" w:sz="0" w:space="0" w:color="auto"/>
        <w:left w:val="none" w:sz="0" w:space="0" w:color="auto"/>
        <w:bottom w:val="none" w:sz="0" w:space="0" w:color="auto"/>
        <w:right w:val="none" w:sz="0" w:space="0" w:color="auto"/>
      </w:divBdr>
    </w:div>
    <w:div w:id="1510440093">
      <w:bodyDiv w:val="1"/>
      <w:marLeft w:val="0"/>
      <w:marRight w:val="0"/>
      <w:marTop w:val="0"/>
      <w:marBottom w:val="0"/>
      <w:divBdr>
        <w:top w:val="none" w:sz="0" w:space="0" w:color="auto"/>
        <w:left w:val="none" w:sz="0" w:space="0" w:color="auto"/>
        <w:bottom w:val="none" w:sz="0" w:space="0" w:color="auto"/>
        <w:right w:val="none" w:sz="0" w:space="0" w:color="auto"/>
      </w:divBdr>
    </w:div>
    <w:div w:id="206120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stroy.tatarstan.ru/formirovanie-sovremennoy-gorodskoy-sredi-na-5651749.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A3103-0E1B-4BCC-8716-875A82656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2682</TotalTime>
  <Pages>4</Pages>
  <Words>1276</Words>
  <Characters>7276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Рекомендуемая  форма доклада</vt:lpstr>
    </vt:vector>
  </TitlesOfParts>
  <Company>Home</Company>
  <LinksUpToDate>false</LinksUpToDate>
  <CharactersWithSpaces>8535</CharactersWithSpaces>
  <SharedDoc>false</SharedDoc>
  <HLinks>
    <vt:vector size="18" baseType="variant">
      <vt:variant>
        <vt:i4>1835016</vt:i4>
      </vt:variant>
      <vt:variant>
        <vt:i4>6</vt:i4>
      </vt:variant>
      <vt:variant>
        <vt:i4>0</vt:i4>
      </vt:variant>
      <vt:variant>
        <vt:i4>5</vt:i4>
      </vt:variant>
      <vt:variant>
        <vt:lpwstr>consultantplus://offline/ref=B0546234DB51BF350BBB5346EBC0160E1BA66B034268555AB13507E62229D6825656D845AB2E4F4296905DJ6i4G</vt:lpwstr>
      </vt:variant>
      <vt:variant>
        <vt:lpwstr/>
      </vt:variant>
      <vt:variant>
        <vt:i4>1704024</vt:i4>
      </vt:variant>
      <vt:variant>
        <vt:i4>3</vt:i4>
      </vt:variant>
      <vt:variant>
        <vt:i4>0</vt:i4>
      </vt:variant>
      <vt:variant>
        <vt:i4>5</vt:i4>
      </vt:variant>
      <vt:variant>
        <vt:lpwstr>consultantplus://offline/ref=D0BD7455F186B98949947C74A420903095EF6EF8C678BC88D8CD6B5AABO0JCH</vt:lpwstr>
      </vt:variant>
      <vt:variant>
        <vt:lpwstr/>
      </vt:variant>
      <vt:variant>
        <vt:i4>5898313</vt:i4>
      </vt:variant>
      <vt:variant>
        <vt:i4>0</vt:i4>
      </vt:variant>
      <vt:variant>
        <vt:i4>0</vt:i4>
      </vt:variant>
      <vt:variant>
        <vt:i4>5</vt:i4>
      </vt:variant>
      <vt:variant>
        <vt:lpwstr>http://minstroy.tatarstan.ru/rus/gosudarstvennaya-programma-obespechenie.htm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Рекомендуемая  форма доклада</dc:title>
  <dc:creator>Finans1</dc:creator>
  <cp:lastModifiedBy>Лариса Хваткова</cp:lastModifiedBy>
  <cp:revision>86</cp:revision>
  <cp:lastPrinted>2019-03-05T11:26:00Z</cp:lastPrinted>
  <dcterms:created xsi:type="dcterms:W3CDTF">2020-02-27T16:06:00Z</dcterms:created>
  <dcterms:modified xsi:type="dcterms:W3CDTF">2024-03-19T14:18:00Z</dcterms:modified>
</cp:coreProperties>
</file>