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6AC" w:rsidRPr="00B409E7" w:rsidRDefault="005B36AC" w:rsidP="005B36AC">
      <w:pPr>
        <w:autoSpaceDE w:val="0"/>
        <w:autoSpaceDN w:val="0"/>
        <w:adjustRightInd w:val="0"/>
        <w:ind w:firstLine="5954"/>
        <w:jc w:val="left"/>
        <w:rPr>
          <w:szCs w:val="24"/>
        </w:rPr>
      </w:pPr>
      <w:r w:rsidRPr="00B409E7">
        <w:rPr>
          <w:szCs w:val="24"/>
        </w:rPr>
        <w:t>Приложение</w:t>
      </w:r>
    </w:p>
    <w:p w:rsidR="005B36AC" w:rsidRPr="00B409E7" w:rsidRDefault="005B36AC" w:rsidP="005B36AC">
      <w:pPr>
        <w:autoSpaceDE w:val="0"/>
        <w:autoSpaceDN w:val="0"/>
        <w:adjustRightInd w:val="0"/>
        <w:ind w:firstLine="5954"/>
        <w:jc w:val="left"/>
        <w:rPr>
          <w:szCs w:val="24"/>
        </w:rPr>
      </w:pPr>
      <w:r w:rsidRPr="00B409E7">
        <w:rPr>
          <w:szCs w:val="24"/>
        </w:rPr>
        <w:t>к Программе Министерства</w:t>
      </w:r>
    </w:p>
    <w:p w:rsidR="005B36AC" w:rsidRPr="00B409E7" w:rsidRDefault="005B36AC" w:rsidP="005B36AC">
      <w:pPr>
        <w:autoSpaceDE w:val="0"/>
        <w:autoSpaceDN w:val="0"/>
        <w:adjustRightInd w:val="0"/>
        <w:ind w:firstLine="5954"/>
        <w:jc w:val="left"/>
        <w:rPr>
          <w:szCs w:val="24"/>
        </w:rPr>
      </w:pPr>
      <w:r w:rsidRPr="00B409E7">
        <w:rPr>
          <w:szCs w:val="24"/>
        </w:rPr>
        <w:t>строительства, архитектуры</w:t>
      </w:r>
    </w:p>
    <w:p w:rsidR="005B36AC" w:rsidRPr="00B409E7" w:rsidRDefault="005B36AC" w:rsidP="005B36AC">
      <w:pPr>
        <w:autoSpaceDE w:val="0"/>
        <w:autoSpaceDN w:val="0"/>
        <w:adjustRightInd w:val="0"/>
        <w:ind w:right="-710" w:firstLine="5954"/>
        <w:jc w:val="left"/>
        <w:rPr>
          <w:szCs w:val="24"/>
        </w:rPr>
      </w:pPr>
      <w:r w:rsidRPr="00B409E7">
        <w:rPr>
          <w:szCs w:val="24"/>
        </w:rPr>
        <w:t>жилищно-коммунального хозяйства</w:t>
      </w:r>
    </w:p>
    <w:p w:rsidR="005B36AC" w:rsidRPr="00B409E7" w:rsidRDefault="005B36AC" w:rsidP="005B36AC">
      <w:pPr>
        <w:autoSpaceDE w:val="0"/>
        <w:autoSpaceDN w:val="0"/>
        <w:adjustRightInd w:val="0"/>
        <w:ind w:left="5954"/>
        <w:jc w:val="left"/>
        <w:rPr>
          <w:szCs w:val="24"/>
        </w:rPr>
      </w:pPr>
      <w:r w:rsidRPr="00B409E7">
        <w:rPr>
          <w:szCs w:val="24"/>
        </w:rPr>
        <w:t xml:space="preserve">Республики Татарстан по реализации </w:t>
      </w:r>
      <w:r>
        <w:rPr>
          <w:szCs w:val="24"/>
        </w:rPr>
        <w:t>антикоррупционной политики</w:t>
      </w:r>
      <w:r w:rsidRPr="00B409E7">
        <w:rPr>
          <w:szCs w:val="24"/>
        </w:rPr>
        <w:t xml:space="preserve"> на 2015-202</w:t>
      </w:r>
      <w:r w:rsidR="00850DC6">
        <w:rPr>
          <w:szCs w:val="24"/>
        </w:rPr>
        <w:t>3</w:t>
      </w:r>
      <w:r w:rsidRPr="00B409E7">
        <w:rPr>
          <w:szCs w:val="24"/>
        </w:rPr>
        <w:t xml:space="preserve"> годы</w:t>
      </w:r>
    </w:p>
    <w:p w:rsidR="005B36AC" w:rsidRPr="00B409E7" w:rsidRDefault="005B36AC" w:rsidP="0054285F">
      <w:pPr>
        <w:autoSpaceDE w:val="0"/>
        <w:autoSpaceDN w:val="0"/>
        <w:adjustRightInd w:val="0"/>
        <w:ind w:left="5954"/>
        <w:jc w:val="left"/>
        <w:rPr>
          <w:szCs w:val="24"/>
        </w:rPr>
      </w:pPr>
      <w:r w:rsidRPr="00B409E7">
        <w:rPr>
          <w:szCs w:val="24"/>
        </w:rPr>
        <w:t xml:space="preserve">от </w:t>
      </w:r>
      <w:r w:rsidR="0054285F">
        <w:rPr>
          <w:szCs w:val="24"/>
        </w:rPr>
        <w:t>27</w:t>
      </w:r>
      <w:r>
        <w:rPr>
          <w:szCs w:val="24"/>
        </w:rPr>
        <w:t>.</w:t>
      </w:r>
      <w:r w:rsidR="0054285F">
        <w:rPr>
          <w:szCs w:val="24"/>
        </w:rPr>
        <w:t>11</w:t>
      </w:r>
      <w:r>
        <w:rPr>
          <w:szCs w:val="24"/>
        </w:rPr>
        <w:t>.201</w:t>
      </w:r>
      <w:r w:rsidR="0054285F">
        <w:rPr>
          <w:szCs w:val="24"/>
        </w:rPr>
        <w:t>4</w:t>
      </w:r>
      <w:r w:rsidRPr="00B409E7">
        <w:rPr>
          <w:szCs w:val="24"/>
        </w:rPr>
        <w:t xml:space="preserve"> № </w:t>
      </w:r>
      <w:r w:rsidR="0054285F">
        <w:rPr>
          <w:szCs w:val="24"/>
        </w:rPr>
        <w:t>139</w:t>
      </w:r>
      <w:r>
        <w:rPr>
          <w:szCs w:val="24"/>
        </w:rPr>
        <w:t>/о</w:t>
      </w:r>
      <w:r w:rsidR="00CD7B37">
        <w:rPr>
          <w:szCs w:val="24"/>
        </w:rPr>
        <w:t xml:space="preserve"> (в редакции приказов </w:t>
      </w:r>
      <w:r w:rsidR="0054285F">
        <w:rPr>
          <w:szCs w:val="24"/>
        </w:rPr>
        <w:t>от 16.05.2016 № 88/о, от 13.09.2016 № 152/о, от 31.03.2016 № 68/о, от 11.09.2018 № 150/о</w:t>
      </w:r>
      <w:r w:rsidR="00EC0C9D">
        <w:rPr>
          <w:szCs w:val="24"/>
        </w:rPr>
        <w:t>, от 08.11.2018 № 192/о</w:t>
      </w:r>
      <w:r w:rsidR="009A7930">
        <w:rPr>
          <w:szCs w:val="24"/>
        </w:rPr>
        <w:t>, от 06.09.2019 №118/о</w:t>
      </w:r>
      <w:r w:rsidR="00EE312F">
        <w:rPr>
          <w:szCs w:val="24"/>
        </w:rPr>
        <w:t xml:space="preserve">, </w:t>
      </w:r>
      <w:r w:rsidR="004A3EA9">
        <w:rPr>
          <w:szCs w:val="24"/>
        </w:rPr>
        <w:t>от 03.07.2020 №102/о</w:t>
      </w:r>
      <w:r w:rsidR="00123861">
        <w:rPr>
          <w:szCs w:val="24"/>
        </w:rPr>
        <w:t>, от 14.07.2020 №107/о</w:t>
      </w:r>
      <w:r w:rsidR="0054285F">
        <w:rPr>
          <w:szCs w:val="24"/>
        </w:rPr>
        <w:t>)</w:t>
      </w:r>
    </w:p>
    <w:p w:rsidR="005B36AC" w:rsidRPr="00452165" w:rsidRDefault="005B36AC" w:rsidP="005B36AC">
      <w:pPr>
        <w:shd w:val="clear" w:color="auto" w:fill="FFFFFF"/>
        <w:autoSpaceDE w:val="0"/>
        <w:autoSpaceDN w:val="0"/>
        <w:adjustRightInd w:val="0"/>
        <w:spacing w:before="10"/>
        <w:jc w:val="left"/>
        <w:rPr>
          <w:b/>
          <w:bCs/>
          <w:sz w:val="28"/>
          <w:szCs w:val="28"/>
        </w:rPr>
      </w:pPr>
    </w:p>
    <w:p w:rsidR="005B36AC" w:rsidRPr="00452165" w:rsidRDefault="005B36AC" w:rsidP="005B36AC">
      <w:pPr>
        <w:shd w:val="clear" w:color="auto" w:fill="FFFFFF"/>
        <w:autoSpaceDE w:val="0"/>
        <w:autoSpaceDN w:val="0"/>
        <w:adjustRightInd w:val="0"/>
        <w:spacing w:before="10"/>
        <w:jc w:val="center"/>
        <w:rPr>
          <w:b/>
          <w:bCs/>
          <w:sz w:val="28"/>
          <w:szCs w:val="28"/>
        </w:rPr>
      </w:pPr>
    </w:p>
    <w:p w:rsidR="00316F84" w:rsidRDefault="00316F84" w:rsidP="005B36AC">
      <w:pPr>
        <w:shd w:val="clear" w:color="auto" w:fill="FFFFFF"/>
        <w:autoSpaceDE w:val="0"/>
        <w:autoSpaceDN w:val="0"/>
        <w:adjustRightInd w:val="0"/>
        <w:spacing w:before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 об исполнении</w:t>
      </w:r>
      <w:r w:rsidR="005B36AC" w:rsidRPr="00B409E7">
        <w:rPr>
          <w:b/>
          <w:bCs/>
          <w:sz w:val="28"/>
          <w:szCs w:val="28"/>
        </w:rPr>
        <w:t xml:space="preserve"> Программы Министерства строительства, архитектуры и жилищно-коммунального хозяйства Республики Татарстан по реализации антикоррупционной политики </w:t>
      </w:r>
    </w:p>
    <w:p w:rsidR="005B36AC" w:rsidRDefault="00EC0C9D" w:rsidP="005B36AC">
      <w:pPr>
        <w:shd w:val="clear" w:color="auto" w:fill="FFFFFF"/>
        <w:autoSpaceDE w:val="0"/>
        <w:autoSpaceDN w:val="0"/>
        <w:adjustRightInd w:val="0"/>
        <w:spacing w:before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2015-202</w:t>
      </w:r>
      <w:r w:rsidR="00EE312F" w:rsidRPr="00EE312F">
        <w:rPr>
          <w:b/>
          <w:bCs/>
          <w:sz w:val="28"/>
          <w:szCs w:val="28"/>
        </w:rPr>
        <w:t>3</w:t>
      </w:r>
      <w:r w:rsidR="005B36AC" w:rsidRPr="00B409E7">
        <w:rPr>
          <w:b/>
          <w:bCs/>
          <w:sz w:val="28"/>
          <w:szCs w:val="28"/>
        </w:rPr>
        <w:t xml:space="preserve"> годы</w:t>
      </w:r>
      <w:r w:rsidR="00316F84" w:rsidRPr="00316F84">
        <w:rPr>
          <w:b/>
          <w:bCs/>
          <w:sz w:val="28"/>
          <w:szCs w:val="28"/>
        </w:rPr>
        <w:t xml:space="preserve"> </w:t>
      </w:r>
      <w:r w:rsidR="009841BC">
        <w:rPr>
          <w:b/>
          <w:bCs/>
          <w:sz w:val="28"/>
          <w:szCs w:val="28"/>
        </w:rPr>
        <w:t xml:space="preserve">за </w:t>
      </w:r>
      <w:r w:rsidR="002E7B48">
        <w:rPr>
          <w:b/>
          <w:bCs/>
          <w:sz w:val="28"/>
          <w:szCs w:val="28"/>
        </w:rPr>
        <w:t xml:space="preserve">1 квартал </w:t>
      </w:r>
      <w:r w:rsidR="00316F84" w:rsidRPr="007A1EEE">
        <w:rPr>
          <w:b/>
          <w:bCs/>
          <w:sz w:val="28"/>
          <w:szCs w:val="28"/>
        </w:rPr>
        <w:t>20</w:t>
      </w:r>
      <w:r w:rsidR="00CF4A42">
        <w:rPr>
          <w:b/>
          <w:bCs/>
          <w:sz w:val="28"/>
          <w:szCs w:val="28"/>
        </w:rPr>
        <w:t>2</w:t>
      </w:r>
      <w:r w:rsidR="002E7B48">
        <w:rPr>
          <w:b/>
          <w:bCs/>
          <w:sz w:val="28"/>
          <w:szCs w:val="28"/>
        </w:rPr>
        <w:t>1</w:t>
      </w:r>
      <w:r w:rsidR="00316F84" w:rsidRPr="007A1EEE">
        <w:rPr>
          <w:b/>
          <w:bCs/>
          <w:sz w:val="28"/>
          <w:szCs w:val="28"/>
        </w:rPr>
        <w:t xml:space="preserve"> год</w:t>
      </w:r>
      <w:r w:rsidR="002E7B48">
        <w:rPr>
          <w:b/>
          <w:bCs/>
          <w:sz w:val="28"/>
          <w:szCs w:val="28"/>
        </w:rPr>
        <w:t>а</w:t>
      </w:r>
    </w:p>
    <w:p w:rsidR="005B36AC" w:rsidRPr="00452165" w:rsidRDefault="009841BC" w:rsidP="009841BC">
      <w:pPr>
        <w:shd w:val="clear" w:color="auto" w:fill="FFFFFF"/>
        <w:autoSpaceDE w:val="0"/>
        <w:autoSpaceDN w:val="0"/>
        <w:adjustRightInd w:val="0"/>
        <w:spacing w:before="10"/>
        <w:jc w:val="left"/>
        <w:rPr>
          <w:b/>
          <w:bCs/>
          <w:sz w:val="28"/>
          <w:szCs w:val="28"/>
        </w:rPr>
      </w:pPr>
      <w:r>
        <w:rPr>
          <w:b/>
          <w:bCs/>
          <w:color w:val="92D050"/>
          <w:sz w:val="28"/>
          <w:szCs w:val="28"/>
        </w:rPr>
        <w:t xml:space="preserve"> </w:t>
      </w: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119"/>
        <w:gridCol w:w="1097"/>
        <w:gridCol w:w="34"/>
        <w:gridCol w:w="5673"/>
      </w:tblGrid>
      <w:tr w:rsidR="005B36AC" w:rsidRPr="00B409E7" w:rsidTr="00650D93">
        <w:trPr>
          <w:trHeight w:val="543"/>
        </w:trPr>
        <w:tc>
          <w:tcPr>
            <w:tcW w:w="737" w:type="dxa"/>
            <w:shd w:val="clear" w:color="auto" w:fill="auto"/>
            <w:vAlign w:val="center"/>
          </w:tcPr>
          <w:p w:rsidR="005B36AC" w:rsidRPr="00B409E7" w:rsidRDefault="005B36AC" w:rsidP="00650D93">
            <w:pPr>
              <w:pStyle w:val="a3"/>
              <w:jc w:val="center"/>
            </w:pPr>
            <w:r w:rsidRPr="00B409E7">
              <w:t>№</w:t>
            </w:r>
          </w:p>
          <w:p w:rsidR="005B36AC" w:rsidRPr="00B409E7" w:rsidRDefault="005B36AC" w:rsidP="00650D93">
            <w:pPr>
              <w:pStyle w:val="a3"/>
              <w:jc w:val="center"/>
              <w:rPr>
                <w:sz w:val="28"/>
                <w:szCs w:val="28"/>
              </w:rPr>
            </w:pPr>
            <w:r w:rsidRPr="00B409E7">
              <w:t>п/п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B36AC" w:rsidRPr="00B409E7" w:rsidRDefault="005B36AC" w:rsidP="00650D93">
            <w:pPr>
              <w:pStyle w:val="a3"/>
              <w:jc w:val="center"/>
              <w:rPr>
                <w:b/>
              </w:rPr>
            </w:pPr>
            <w:r w:rsidRPr="00B409E7">
              <w:rPr>
                <w:b/>
              </w:rPr>
              <w:t>Наименование мероприятия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5B36AC" w:rsidRPr="00B409E7" w:rsidRDefault="005B36AC" w:rsidP="00650D93">
            <w:pPr>
              <w:pStyle w:val="a3"/>
              <w:jc w:val="center"/>
              <w:rPr>
                <w:b/>
              </w:rPr>
            </w:pPr>
            <w:r w:rsidRPr="00B409E7">
              <w:rPr>
                <w:b/>
              </w:rPr>
              <w:t>Срок исполнения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5B36AC" w:rsidRPr="00B409E7" w:rsidRDefault="005B36AC" w:rsidP="00650D93">
            <w:pPr>
              <w:pStyle w:val="a3"/>
              <w:jc w:val="center"/>
              <w:rPr>
                <w:b/>
              </w:rPr>
            </w:pPr>
            <w:r w:rsidRPr="00B409E7">
              <w:rPr>
                <w:b/>
              </w:rPr>
              <w:t>Ответственный</w:t>
            </w:r>
          </w:p>
          <w:p w:rsidR="005B36AC" w:rsidRPr="00B409E7" w:rsidRDefault="005B36AC" w:rsidP="00650D93">
            <w:pPr>
              <w:pStyle w:val="a3"/>
              <w:jc w:val="center"/>
              <w:rPr>
                <w:b/>
              </w:rPr>
            </w:pPr>
            <w:r w:rsidRPr="00B409E7">
              <w:rPr>
                <w:b/>
              </w:rPr>
              <w:t>исполнитель</w:t>
            </w:r>
          </w:p>
        </w:tc>
      </w:tr>
      <w:tr w:rsidR="005B36AC" w:rsidRPr="00B409E7" w:rsidTr="001B740E">
        <w:trPr>
          <w:trHeight w:val="538"/>
        </w:trPr>
        <w:tc>
          <w:tcPr>
            <w:tcW w:w="10660" w:type="dxa"/>
            <w:gridSpan w:val="5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1.    Совершенствование инструментов и механизмов, в том числе правовых и организационных, противодействия коррупции</w:t>
            </w:r>
          </w:p>
        </w:tc>
      </w:tr>
      <w:tr w:rsidR="005B36AC" w:rsidRPr="00B409E7" w:rsidTr="001B740E">
        <w:trPr>
          <w:trHeight w:val="274"/>
        </w:trPr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3119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Разработка нормативных правовых актов и внесение изменений в законодательные и иные нормативные правовые акты</w:t>
            </w:r>
            <w:r w:rsidRPr="00B409E7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Республики Татарстан о противодействии коррупции,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5B36AC" w:rsidRPr="00F92AB6" w:rsidRDefault="005A5712" w:rsidP="00EE312F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F92AB6">
              <w:rPr>
                <w:rFonts w:eastAsia="Calibri"/>
                <w:lang w:eastAsia="en-US"/>
              </w:rPr>
              <w:t>Во исполнение Государственной программы «Реализация антикоррупционной политики Республики Татарстан на 2015 –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F92AB6">
              <w:rPr>
                <w:rFonts w:eastAsia="Calibri"/>
                <w:lang w:eastAsia="en-US"/>
              </w:rPr>
              <w:t xml:space="preserve"> годы», утвержденной постановлением Кабинета Министров Респу</w:t>
            </w:r>
            <w:r w:rsidR="00092C58">
              <w:rPr>
                <w:rFonts w:eastAsia="Calibri"/>
                <w:lang w:eastAsia="en-US"/>
              </w:rPr>
              <w:t>блики Татарстан от 19.07.2014 №</w:t>
            </w:r>
            <w:r w:rsidRPr="00F92AB6">
              <w:rPr>
                <w:rFonts w:eastAsia="Calibri"/>
                <w:lang w:eastAsia="en-US"/>
              </w:rPr>
              <w:t>512, приказом Министерства строительства, архитектуры и жилищно-коммунального хозяйства Республики Татарстан (далее - Министерство) от 27.11.2014 № 139/о ут</w:t>
            </w:r>
            <w:r w:rsidR="00EE312F">
              <w:rPr>
                <w:rFonts w:eastAsia="Calibri"/>
                <w:lang w:eastAsia="en-US"/>
              </w:rPr>
              <w:t xml:space="preserve">верждена программа Министерства </w:t>
            </w:r>
            <w:r w:rsidRPr="00F92AB6">
              <w:rPr>
                <w:rFonts w:eastAsia="Calibri"/>
                <w:lang w:eastAsia="en-US"/>
              </w:rPr>
              <w:t>по реализации антикоррупционной политики на 2015 –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F92AB6">
              <w:rPr>
                <w:rFonts w:eastAsia="Calibri"/>
                <w:lang w:eastAsia="en-US"/>
              </w:rPr>
              <w:t xml:space="preserve"> годы.</w:t>
            </w:r>
          </w:p>
        </w:tc>
      </w:tr>
      <w:tr w:rsidR="005B36AC" w:rsidRPr="00B409E7" w:rsidTr="001B740E">
        <w:trPr>
          <w:trHeight w:val="698"/>
        </w:trPr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 xml:space="preserve">Действенное функционирование должностного лица, ответственного за работу по профилактике коррупционных и иных правонарушений согласно приказу Министерства строительства, архитектуры и жилищно-коммунального хозяйства Республики Татарстан (далее – </w:t>
            </w:r>
            <w:r w:rsidRPr="00B409E7">
              <w:rPr>
                <w:rFonts w:eastAsia="Calibri"/>
                <w:lang w:eastAsia="en-US"/>
              </w:rPr>
              <w:lastRenderedPageBreak/>
              <w:t>Министерство), в соответствии с Указами Президента Российской Федерации от 21 сентября 2009 года № 1065 и Президента Республики Татарстан от 1 ноября 2010 года № УП-711, соблюдение принципа стабильности кадров, осуществляющих вышеуказанные функции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673" w:type="dxa"/>
            <w:tcBorders>
              <w:bottom w:val="single" w:sz="4" w:space="0" w:color="auto"/>
            </w:tcBorders>
            <w:shd w:val="clear" w:color="auto" w:fill="auto"/>
          </w:tcPr>
          <w:p w:rsidR="00715B64" w:rsidRPr="00F92AB6" w:rsidRDefault="00316F84" w:rsidP="00715B64">
            <w:pPr>
              <w:pStyle w:val="a3"/>
              <w:rPr>
                <w:szCs w:val="24"/>
              </w:rPr>
            </w:pPr>
            <w:r w:rsidRPr="00F92AB6">
              <w:rPr>
                <w:szCs w:val="24"/>
              </w:rPr>
              <w:t>Приказом Министерства от</w:t>
            </w:r>
            <w:r w:rsidR="004812A2" w:rsidRPr="00F92AB6">
              <w:rPr>
                <w:szCs w:val="24"/>
              </w:rPr>
              <w:t xml:space="preserve"> 28</w:t>
            </w:r>
            <w:r w:rsidRPr="00F92AB6">
              <w:rPr>
                <w:szCs w:val="24"/>
              </w:rPr>
              <w:t xml:space="preserve">.09.2018 № </w:t>
            </w:r>
            <w:r w:rsidR="004812A2" w:rsidRPr="00F92AB6">
              <w:rPr>
                <w:szCs w:val="24"/>
              </w:rPr>
              <w:t>159</w:t>
            </w:r>
            <w:r w:rsidR="00452165" w:rsidRPr="00F92AB6">
              <w:rPr>
                <w:szCs w:val="24"/>
              </w:rPr>
              <w:t xml:space="preserve">/о «О назначении ответственного лица по профилактике коррупционных и иных правонарушений» </w:t>
            </w:r>
            <w:r w:rsidRPr="00F92AB6">
              <w:rPr>
                <w:szCs w:val="24"/>
              </w:rPr>
              <w:t>ответственным лицом по профилактике коррупционных и иных правонарушений назначен Хабибуллин Р.Г., ведущий советник отдела государственной службы и кадров с освобождением от иных функций, не относящихся к антикоррупционной работе</w:t>
            </w:r>
            <w:r w:rsidR="00715B64" w:rsidRPr="00F92AB6">
              <w:rPr>
                <w:szCs w:val="24"/>
              </w:rPr>
              <w:t>.</w:t>
            </w:r>
            <w:r w:rsidR="00AB2F48" w:rsidRPr="00F92AB6">
              <w:rPr>
                <w:szCs w:val="24"/>
              </w:rPr>
              <w:t xml:space="preserve"> </w:t>
            </w:r>
          </w:p>
          <w:p w:rsidR="00715B64" w:rsidRPr="00F92AB6" w:rsidRDefault="00715B64" w:rsidP="00715B64">
            <w:pPr>
              <w:pStyle w:val="a3"/>
              <w:rPr>
                <w:szCs w:val="24"/>
              </w:rPr>
            </w:pPr>
            <w:r w:rsidRPr="00F92AB6">
              <w:rPr>
                <w:szCs w:val="24"/>
              </w:rPr>
              <w:t>Ответственное лицо включено в состав следующих комиссий Министерства:</w:t>
            </w:r>
          </w:p>
          <w:p w:rsidR="00715B64" w:rsidRPr="00F92AB6" w:rsidRDefault="00715B64" w:rsidP="00715B64">
            <w:pPr>
              <w:pStyle w:val="a3"/>
              <w:rPr>
                <w:szCs w:val="24"/>
              </w:rPr>
            </w:pPr>
            <w:r w:rsidRPr="00F92AB6">
              <w:rPr>
                <w:szCs w:val="24"/>
              </w:rPr>
              <w:t xml:space="preserve">- по соблюдению требований к служебному </w:t>
            </w:r>
            <w:r w:rsidRPr="00F92AB6">
              <w:rPr>
                <w:szCs w:val="24"/>
              </w:rPr>
              <w:lastRenderedPageBreak/>
              <w:t>поведению государственных гражданских служащих и урегулированию конфликта интересов (приказ от 05.10.2018 № 164/о);</w:t>
            </w:r>
          </w:p>
          <w:p w:rsidR="00715B64" w:rsidRPr="00F92AB6" w:rsidRDefault="00715B64" w:rsidP="00715B64">
            <w:pPr>
              <w:pStyle w:val="a3"/>
              <w:rPr>
                <w:szCs w:val="24"/>
              </w:rPr>
            </w:pPr>
            <w:r w:rsidRPr="00F92AB6">
              <w:rPr>
                <w:szCs w:val="24"/>
              </w:rPr>
              <w:t>- по рассмотрению уведомлений руководителей подведомственных государственных учреждений (организаций) о возникновении личной заинтересованности при исполнении должностных обязанностей, которая приводит или может привести к конфликту интересов (приказ от 16.10.2018 № 174/о);</w:t>
            </w:r>
          </w:p>
          <w:p w:rsidR="00715B64" w:rsidRPr="00F92AB6" w:rsidRDefault="00715B64" w:rsidP="009841BC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F92AB6">
              <w:rPr>
                <w:szCs w:val="24"/>
              </w:rPr>
              <w:t>- при министре строительства, архитектуры и жилищно-коммунального хозяйства Республики Татарстан по противодействию коррупции (приказ от 28.</w:t>
            </w:r>
            <w:r w:rsidR="009841BC" w:rsidRPr="00F92AB6">
              <w:rPr>
                <w:szCs w:val="24"/>
              </w:rPr>
              <w:t xml:space="preserve">09.2018 </w:t>
            </w:r>
            <w:r w:rsidRPr="00F92AB6">
              <w:rPr>
                <w:szCs w:val="24"/>
              </w:rPr>
              <w:t>№ 161/о).</w:t>
            </w:r>
          </w:p>
        </w:tc>
      </w:tr>
      <w:tr w:rsidR="005B36AC" w:rsidRPr="00B409E7" w:rsidTr="001B740E">
        <w:trPr>
          <w:trHeight w:val="698"/>
        </w:trPr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1.2.1.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Проведение с соблюдением        требований законодательства о     государственной службе, о        противодействии коррупции        проверки достоверности и        полноты</w:t>
            </w:r>
            <w:r w:rsidRPr="00B409E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сведений о доходах, расходах, об имуществе и обязательствах имущественного характера служащих, своих супруги (супруга) и несовершеннолетних детей, представляемых: государственными служащими Министерства, а также лицами, замещающими государственные должности в Министерстве</w:t>
            </w:r>
            <w:r w:rsidR="00452165">
              <w:rPr>
                <w:rFonts w:eastAsia="Calibri"/>
                <w:lang w:eastAsia="en-US"/>
              </w:rPr>
              <w:t>.</w:t>
            </w:r>
          </w:p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Информирование органов Прокуратуры РТ о нарушениях, выявленных в ходе проверок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673" w:type="dxa"/>
            <w:tcBorders>
              <w:top w:val="single" w:sz="4" w:space="0" w:color="auto"/>
            </w:tcBorders>
            <w:shd w:val="clear" w:color="auto" w:fill="auto"/>
          </w:tcPr>
          <w:p w:rsidR="00AF5D02" w:rsidRPr="00FF4E8E" w:rsidRDefault="00AF5D02" w:rsidP="00AF5D02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 xml:space="preserve">В </w:t>
            </w:r>
            <w:r w:rsidR="00650D93">
              <w:rPr>
                <w:szCs w:val="24"/>
              </w:rPr>
              <w:t>отчетном периоде</w:t>
            </w:r>
            <w:r w:rsidRPr="00FF4E8E">
              <w:rPr>
                <w:szCs w:val="24"/>
              </w:rPr>
              <w:t xml:space="preserve"> проведен анализ достоверности и полноты </w:t>
            </w:r>
            <w:r w:rsidR="00650D93">
              <w:rPr>
                <w:szCs w:val="24"/>
              </w:rPr>
              <w:t>1</w:t>
            </w:r>
            <w:r w:rsidR="008A46ED">
              <w:rPr>
                <w:szCs w:val="24"/>
              </w:rPr>
              <w:t>8</w:t>
            </w:r>
            <w:r w:rsidRPr="00FF4E8E">
              <w:rPr>
                <w:szCs w:val="24"/>
              </w:rPr>
              <w:t xml:space="preserve"> сведений о доходах, расходах, об имуществе и обязател</w:t>
            </w:r>
            <w:r>
              <w:rPr>
                <w:szCs w:val="24"/>
              </w:rPr>
              <w:t>ьствах</w:t>
            </w:r>
            <w:r w:rsidR="00C10705">
              <w:rPr>
                <w:szCs w:val="24"/>
              </w:rPr>
              <w:t xml:space="preserve"> </w:t>
            </w:r>
            <w:r>
              <w:rPr>
                <w:szCs w:val="24"/>
              </w:rPr>
              <w:t>имущественного характера</w:t>
            </w:r>
            <w:r w:rsidR="00C10705">
              <w:rPr>
                <w:szCs w:val="24"/>
              </w:rPr>
              <w:t>,</w:t>
            </w:r>
            <w:r>
              <w:rPr>
                <w:szCs w:val="24"/>
              </w:rPr>
              <w:t xml:space="preserve"> представленных </w:t>
            </w:r>
            <w:r w:rsidRPr="00FF4E8E">
              <w:rPr>
                <w:szCs w:val="24"/>
              </w:rPr>
              <w:t xml:space="preserve">служащими Министерства.  </w:t>
            </w:r>
          </w:p>
          <w:p w:rsidR="005B36AC" w:rsidRPr="00F92AB6" w:rsidRDefault="00CF4A42" w:rsidP="00CF4A42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FF4E8E">
              <w:rPr>
                <w:szCs w:val="24"/>
              </w:rPr>
              <w:t>Основания для назначения проверок по результатам анализа отсутствовали. Оснований для информирования органов Прокуратуры РТ о нарушениях не имелось.</w:t>
            </w:r>
          </w:p>
        </w:tc>
      </w:tr>
      <w:tr w:rsidR="005B36AC" w:rsidRPr="00B409E7" w:rsidTr="001B740E">
        <w:trPr>
          <w:trHeight w:val="558"/>
        </w:trPr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1.2.2.</w:t>
            </w:r>
          </w:p>
        </w:tc>
        <w:tc>
          <w:tcPr>
            <w:tcW w:w="3119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Проведение проверок соблюдения государственными служащими Министерства требований к служебному поведению, предусмотренных законодательством о государственной службе</w:t>
            </w:r>
            <w:r>
              <w:rPr>
                <w:rFonts w:eastAsia="Calibri"/>
                <w:lang w:eastAsia="en-US"/>
              </w:rPr>
              <w:t>,</w:t>
            </w:r>
            <w:r w:rsidRPr="00BF7BD4">
              <w:t xml:space="preserve"> в том числе на предмет участия                                          в предпринимательской деятельности с использованием баз данных Федеральной налоговой службы Российской </w:t>
            </w:r>
            <w:r w:rsidRPr="00BF7BD4">
              <w:lastRenderedPageBreak/>
              <w:t>Федерации «Единый государственный реестр юридических лиц» и «Единый государственный реестр индивидуальных предпринимателей» (не менее одного раза в год)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5B36AC" w:rsidRPr="00F92AB6" w:rsidRDefault="00CF4A42" w:rsidP="00650D93">
            <w:pPr>
              <w:rPr>
                <w:rFonts w:eastAsia="Calibri"/>
                <w:color w:val="FF0000"/>
                <w:lang w:eastAsia="en-US"/>
              </w:rPr>
            </w:pPr>
            <w:r w:rsidRPr="00FF4E8E">
              <w:rPr>
                <w:szCs w:val="24"/>
              </w:rPr>
              <w:t xml:space="preserve">В </w:t>
            </w:r>
            <w:r w:rsidR="00850DC6">
              <w:rPr>
                <w:szCs w:val="24"/>
              </w:rPr>
              <w:t>отчетном периоде</w:t>
            </w:r>
            <w:r w:rsidRPr="00FF4E8E">
              <w:rPr>
                <w:szCs w:val="24"/>
              </w:rPr>
              <w:t xml:space="preserve"> </w:t>
            </w:r>
            <w:r w:rsidRPr="00FF4E8E">
              <w:rPr>
                <w:color w:val="000000"/>
                <w:szCs w:val="24"/>
              </w:rPr>
              <w:t>проводилась проверка на предмет участия в предпринимательской деятельности с использованием баз данных Федеральной налоговой службы Российской Федерации «Единый государственный реестр юридических лиц» и «Единый государственный реестр индиви</w:t>
            </w:r>
            <w:r w:rsidR="004F6F1C">
              <w:rPr>
                <w:color w:val="000000"/>
                <w:szCs w:val="24"/>
              </w:rPr>
              <w:t xml:space="preserve">дуальных предпринимателей» по </w:t>
            </w:r>
            <w:r w:rsidR="00650D93">
              <w:rPr>
                <w:color w:val="000000"/>
                <w:szCs w:val="24"/>
              </w:rPr>
              <w:t>8</w:t>
            </w:r>
            <w:r w:rsidRPr="00FF4E8E">
              <w:rPr>
                <w:color w:val="000000"/>
                <w:szCs w:val="24"/>
              </w:rPr>
              <w:t xml:space="preserve"> работник</w:t>
            </w:r>
            <w:r w:rsidR="008A46ED">
              <w:rPr>
                <w:color w:val="000000"/>
                <w:szCs w:val="24"/>
              </w:rPr>
              <w:t>ам</w:t>
            </w:r>
            <w:r w:rsidRPr="00FF4E8E">
              <w:rPr>
                <w:color w:val="000000"/>
                <w:szCs w:val="24"/>
              </w:rPr>
              <w:t xml:space="preserve"> Министерства.</w:t>
            </w:r>
          </w:p>
        </w:tc>
      </w:tr>
      <w:tr w:rsidR="005B36AC" w:rsidRPr="00B409E7" w:rsidTr="001B740E">
        <w:trPr>
          <w:trHeight w:val="2150"/>
        </w:trPr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1.2.3.</w:t>
            </w:r>
          </w:p>
        </w:tc>
        <w:tc>
          <w:tcPr>
            <w:tcW w:w="3119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Проведение проверок информации о наличии или возможности возникновения конфликта интересов у государственного служащего Министерства, поступающей представителю нанимателя в установленном законодательством порядке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CF4A42" w:rsidRPr="00FF4E8E" w:rsidRDefault="00CF4A42" w:rsidP="00CF4A42">
            <w:pPr>
              <w:pStyle w:val="a3"/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>Оснований для проведения проверок в отчетном периоде не име</w:t>
            </w:r>
            <w:r>
              <w:rPr>
                <w:color w:val="000000"/>
                <w:szCs w:val="24"/>
              </w:rPr>
              <w:t>лось</w:t>
            </w:r>
            <w:r w:rsidRPr="00FF4E8E">
              <w:rPr>
                <w:color w:val="000000"/>
                <w:szCs w:val="24"/>
              </w:rPr>
              <w:t>.</w:t>
            </w:r>
          </w:p>
          <w:p w:rsidR="005B36AC" w:rsidRPr="00F92AB6" w:rsidRDefault="005B36AC" w:rsidP="00CD69FC">
            <w:pPr>
              <w:pStyle w:val="a3"/>
              <w:rPr>
                <w:rFonts w:eastAsia="Calibri"/>
                <w:color w:val="FF0000"/>
                <w:lang w:eastAsia="en-US"/>
              </w:rPr>
            </w:pPr>
          </w:p>
        </w:tc>
      </w:tr>
      <w:tr w:rsidR="005B36AC" w:rsidRPr="00B409E7" w:rsidTr="001B740E">
        <w:trPr>
          <w:trHeight w:val="273"/>
        </w:trPr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1.2.4.</w:t>
            </w:r>
          </w:p>
        </w:tc>
        <w:tc>
          <w:tcPr>
            <w:tcW w:w="3119" w:type="dxa"/>
            <w:shd w:val="clear" w:color="auto" w:fill="auto"/>
          </w:tcPr>
          <w:p w:rsidR="005B36AC" w:rsidRPr="00B409E7" w:rsidRDefault="005B36AC" w:rsidP="00EE312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Проведение проверок сведений о фактах обращения в целях склонения государственного служащего</w:t>
            </w:r>
            <w:r w:rsidR="00EE312F">
              <w:rPr>
                <w:rFonts w:eastAsia="Calibri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Министерства к совершению коррупционных правонарушений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5B36AC" w:rsidRPr="00CF4A42" w:rsidRDefault="000717FB" w:rsidP="0054285F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CF4A42">
              <w:rPr>
                <w:rFonts w:eastAsia="Calibri"/>
                <w:szCs w:val="24"/>
                <w:lang w:eastAsia="en-US"/>
              </w:rPr>
              <w:t>Обращения в целях склонения гражданского служащего к совершению коррупционных правонарушений в отчетном периоде не поступали</w:t>
            </w:r>
            <w:r w:rsidR="00CD69FC" w:rsidRPr="00CF4A42">
              <w:rPr>
                <w:rFonts w:eastAsia="Calibri"/>
                <w:szCs w:val="24"/>
                <w:lang w:eastAsia="en-US"/>
              </w:rPr>
              <w:t>.</w:t>
            </w:r>
          </w:p>
        </w:tc>
      </w:tr>
      <w:tr w:rsidR="005B36AC" w:rsidRPr="00B409E7" w:rsidTr="001B740E">
        <w:trPr>
          <w:trHeight w:val="273"/>
        </w:trPr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1.2.5.</w:t>
            </w:r>
          </w:p>
        </w:tc>
        <w:tc>
          <w:tcPr>
            <w:tcW w:w="3119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Систематическое проведение оценки коррупционных рисков, возникающих при реализации государственными служащими</w:t>
            </w:r>
            <w:r w:rsidRPr="00B409E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Министерства функций, и внесение уточнений в  перечень должностей государственной гражданской службы Министерства, при назначении на которые</w:t>
            </w:r>
            <w:r w:rsidRPr="00B409E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 xml:space="preserve">граждане обязаны представлять сведения о своих доходах, об имуществе и обязательствах имущественного характера, а также своих супруги (супруга) и несовершеннолетних детей, и при замещении которых государственные гражданские служащие Министерства обязаны представлять сведения о своих доходах, расходах, об </w:t>
            </w:r>
            <w:r w:rsidRPr="00B409E7">
              <w:rPr>
                <w:rFonts w:eastAsia="Calibri"/>
                <w:lang w:eastAsia="en-US"/>
              </w:rPr>
              <w:lastRenderedPageBreak/>
              <w:t>имуществе и обязательствах имущественного характера, а также своих супруги (супруга) и несовершеннолетних детей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43611D" w:rsidRPr="00FF4E8E" w:rsidRDefault="0043611D" w:rsidP="0043611D">
            <w:pPr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 xml:space="preserve">Приказом Министерства от 19.10.2016 № 176/о утвержден перечень должностей государственной гражданской службы Республики Татарстан, замещение которых связано с коррупционными рисками, при  назначении на которые и замещении которых государственные гражданские служащие обязаны представлять 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 изменениями, внесенными приказом от  18.12.2017 № 218/о, от 05.04.2018 № 60/о, от </w:t>
            </w:r>
            <w:r w:rsidR="00FE5908">
              <w:rPr>
                <w:color w:val="000000"/>
                <w:szCs w:val="24"/>
              </w:rPr>
              <w:t>23.09.2019 г. №122/о</w:t>
            </w:r>
            <w:r w:rsidR="003D59C0">
              <w:rPr>
                <w:color w:val="000000"/>
                <w:szCs w:val="24"/>
              </w:rPr>
              <w:t xml:space="preserve">, </w:t>
            </w:r>
            <w:r w:rsidR="003D59C0" w:rsidRPr="00C83267">
              <w:rPr>
                <w:szCs w:val="24"/>
              </w:rPr>
              <w:t>от 10.07.2020 №105/о</w:t>
            </w:r>
            <w:r w:rsidR="00FE5908">
              <w:rPr>
                <w:color w:val="000000"/>
                <w:szCs w:val="24"/>
              </w:rPr>
              <w:t>) (далее - П</w:t>
            </w:r>
            <w:r w:rsidRPr="00FF4E8E">
              <w:rPr>
                <w:color w:val="000000"/>
                <w:szCs w:val="24"/>
              </w:rPr>
              <w:t xml:space="preserve">еречень). </w:t>
            </w:r>
          </w:p>
          <w:p w:rsidR="00C83267" w:rsidRPr="00CF4A42" w:rsidRDefault="00757AA1" w:rsidP="00C83267">
            <w:pPr>
              <w:pStyle w:val="a3"/>
              <w:rPr>
                <w:rFonts w:eastAsia="Calibri"/>
                <w:color w:val="FF0000"/>
                <w:lang w:eastAsia="en-US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</w:tr>
      <w:tr w:rsidR="005B36AC" w:rsidRPr="00B409E7" w:rsidTr="001B740E">
        <w:trPr>
          <w:trHeight w:val="557"/>
        </w:trPr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1.2.6.</w:t>
            </w:r>
          </w:p>
        </w:tc>
        <w:tc>
          <w:tcPr>
            <w:tcW w:w="3119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Внедрение и использование в деятельности ответственного лица по профилактике коррупционных и иных правонарушений компьютерных программ,</w:t>
            </w:r>
            <w:r w:rsidRPr="00B409E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разработанных на базе специального программного обеспечения в целях осуществления:</w:t>
            </w:r>
          </w:p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мониторинга и автоматизированного 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 государственной службы Министерства, включенных в перечень должностей государственной гражданской службы Министерства, с использованием баз данных о доходах, недвижимом имуществе (в том числе за рубежом), транспортных средствах, счетах, кредитах, ценных бумагах;</w:t>
            </w:r>
          </w:p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договоров) или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 xml:space="preserve">на выполнение в данной организации работы (оказание данной организации услуг) на условиях трудового договора, если отдельные функции государственного, управления данной организацией входили в должностные обязанности </w:t>
            </w:r>
            <w:r w:rsidRPr="00B409E7">
              <w:rPr>
                <w:rFonts w:eastAsia="Calibri"/>
                <w:lang w:eastAsia="en-US"/>
              </w:rPr>
              <w:lastRenderedPageBreak/>
              <w:t>государственного служащего Министерства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43611D" w:rsidRPr="00FF4E8E" w:rsidRDefault="0043611D" w:rsidP="0043611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F4E8E">
              <w:rPr>
                <w:color w:val="000000"/>
                <w:szCs w:val="24"/>
              </w:rPr>
              <w:t xml:space="preserve">В Министерстве используются базы ЕГРЮЛ, ЕГРИП УФНС РФ. Для анализа данных о </w:t>
            </w:r>
            <w:r w:rsidRPr="00FF4E8E">
              <w:rPr>
                <w:szCs w:val="24"/>
              </w:rPr>
              <w:t>недвижимом имуществе</w:t>
            </w:r>
            <w:r w:rsidRPr="00FF4E8E">
              <w:rPr>
                <w:color w:val="000000"/>
                <w:szCs w:val="24"/>
              </w:rPr>
              <w:t xml:space="preserve"> используется открытая база </w:t>
            </w:r>
            <w:proofErr w:type="spellStart"/>
            <w:r w:rsidRPr="00FF4E8E">
              <w:rPr>
                <w:color w:val="000000"/>
                <w:szCs w:val="24"/>
              </w:rPr>
              <w:t>ФСГРКиК</w:t>
            </w:r>
            <w:proofErr w:type="spellEnd"/>
            <w:r w:rsidRPr="00FF4E8E">
              <w:rPr>
                <w:color w:val="000000"/>
                <w:szCs w:val="24"/>
              </w:rPr>
              <w:t xml:space="preserve"> </w:t>
            </w:r>
            <w:r w:rsidRPr="00FF4E8E">
              <w:rPr>
                <w:szCs w:val="24"/>
              </w:rPr>
              <w:t xml:space="preserve">по объектам недвижимости в режиме </w:t>
            </w:r>
            <w:proofErr w:type="spellStart"/>
            <w:r w:rsidRPr="00FF4E8E">
              <w:rPr>
                <w:szCs w:val="24"/>
              </w:rPr>
              <w:t>online</w:t>
            </w:r>
            <w:proofErr w:type="spellEnd"/>
            <w:r w:rsidRPr="00FF4E8E">
              <w:rPr>
                <w:szCs w:val="24"/>
              </w:rPr>
              <w:t>.</w:t>
            </w:r>
            <w:r w:rsidR="00757AA1">
              <w:rPr>
                <w:szCs w:val="24"/>
              </w:rPr>
              <w:t xml:space="preserve"> </w:t>
            </w:r>
            <w:r w:rsidR="00757AA1">
              <w:rPr>
                <w:szCs w:val="24"/>
              </w:rPr>
              <w:t xml:space="preserve">Кроме того, для </w:t>
            </w:r>
            <w:r w:rsidR="00757AA1" w:rsidRPr="00E36D96">
              <w:rPr>
                <w:bCs/>
                <w:kern w:val="36"/>
                <w:szCs w:val="24"/>
              </w:rPr>
              <w:t xml:space="preserve">проверки наличия статуса </w:t>
            </w:r>
            <w:proofErr w:type="spellStart"/>
            <w:r w:rsidR="00757AA1" w:rsidRPr="00E36D96">
              <w:rPr>
                <w:bCs/>
                <w:kern w:val="36"/>
                <w:szCs w:val="24"/>
              </w:rPr>
              <w:t>самозанятого</w:t>
            </w:r>
            <w:proofErr w:type="spellEnd"/>
            <w:r w:rsidR="00757AA1" w:rsidRPr="00E36D96">
              <w:rPr>
                <w:rStyle w:val="a5"/>
                <w:b/>
                <w:szCs w:val="24"/>
              </w:rPr>
              <w:t xml:space="preserve"> </w:t>
            </w:r>
            <w:r w:rsidR="00757AA1" w:rsidRPr="00E36D96">
              <w:rPr>
                <w:rStyle w:val="a5"/>
                <w:szCs w:val="24"/>
              </w:rPr>
              <w:t xml:space="preserve">используется специальный сайт ФНС </w:t>
            </w:r>
            <w:hyperlink r:id="rId6" w:history="1">
              <w:r w:rsidR="00757AA1" w:rsidRPr="00E36D96">
                <w:rPr>
                  <w:rStyle w:val="a5"/>
                  <w:szCs w:val="24"/>
                </w:rPr>
                <w:t>npd.nalog.ru</w:t>
              </w:r>
            </w:hyperlink>
          </w:p>
          <w:p w:rsidR="00757AA1" w:rsidRDefault="0043611D" w:rsidP="00757AA1">
            <w:pPr>
              <w:pStyle w:val="ab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43611D">
              <w:rPr>
                <w:rFonts w:ascii="Times New Roman" w:hAnsi="Times New Roman"/>
                <w:lang w:val="ru-RU"/>
              </w:rPr>
              <w:t>В Министерстве осуществляется сбор, систематизация и рассмотрение обращений граждан или сообщений организаций о заключении с бывшими служащими Министерства гражданско-правовых или трудовых договоров</w:t>
            </w:r>
            <w:r w:rsidR="00FE5908">
              <w:rPr>
                <w:rFonts w:ascii="Times New Roman" w:hAnsi="Times New Roman"/>
                <w:lang w:val="ru-RU"/>
              </w:rPr>
              <w:t xml:space="preserve"> </w:t>
            </w:r>
            <w:r w:rsidRPr="0043611D">
              <w:rPr>
                <w:rFonts w:ascii="Times New Roman" w:hAnsi="Times New Roman"/>
                <w:lang w:val="ru-RU"/>
              </w:rPr>
              <w:t>в соответствии с Федеральным законом от 25.12.2008 №273-ФЗ «О противодействии коррупции», законом от 04.05.2006 №34-ЗРТ «О противодействии коррупции в Республике Татарстан»</w:t>
            </w:r>
            <w:r w:rsidR="00FE5908">
              <w:rPr>
                <w:rFonts w:ascii="Times New Roman" w:hAnsi="Times New Roman"/>
                <w:lang w:val="ru-RU"/>
              </w:rPr>
              <w:t xml:space="preserve">, </w:t>
            </w:r>
            <w:r w:rsidRPr="0043611D">
              <w:rPr>
                <w:rFonts w:ascii="Times New Roman" w:hAnsi="Times New Roman"/>
                <w:lang w:val="ru-RU"/>
              </w:rPr>
              <w:t xml:space="preserve">Положением 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интересов, утвержденного Указом Президента Республики Татарстан от 25.08.2010 №УП-569,  Положением о Комиссии Министерства </w:t>
            </w:r>
            <w:r w:rsidRPr="0043611D">
              <w:rPr>
                <w:rFonts w:ascii="Times New Roman" w:hAnsi="Times New Roman"/>
                <w:color w:val="000000"/>
                <w:lang w:val="ru-RU"/>
              </w:rPr>
              <w:t>по соблюдению требований к служебному поведению государственных гражданских служащих Министерства и урегулированию конфликта интересов,</w:t>
            </w:r>
            <w:r w:rsidRPr="0043611D">
              <w:rPr>
                <w:rFonts w:ascii="Times New Roman" w:hAnsi="Times New Roman"/>
                <w:lang w:val="ru-RU"/>
              </w:rPr>
              <w:t xml:space="preserve"> утвержденного приказом Министерства от 22.03.2016 года №54/о </w:t>
            </w:r>
            <w:r w:rsidRPr="0043611D">
              <w:rPr>
                <w:rFonts w:ascii="Times New Roman" w:hAnsi="Times New Roman"/>
                <w:color w:val="000000"/>
                <w:lang w:val="ru-RU"/>
              </w:rPr>
              <w:t>(с изменениями, внесенными приказом от 19.02.2018 № 28/о)</w:t>
            </w:r>
            <w:r w:rsidRPr="0043611D">
              <w:rPr>
                <w:rFonts w:ascii="Times New Roman" w:hAnsi="Times New Roman"/>
                <w:lang w:val="ru-RU"/>
              </w:rPr>
              <w:t>.</w:t>
            </w:r>
          </w:p>
          <w:p w:rsidR="00757AA1" w:rsidRPr="00757AA1" w:rsidRDefault="00757AA1" w:rsidP="00757AA1">
            <w:pPr>
              <w:pStyle w:val="ab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757AA1">
              <w:rPr>
                <w:rFonts w:ascii="Times New Roman" w:hAnsi="Times New Roman"/>
                <w:lang w:val="ru-RU"/>
              </w:rPr>
              <w:t>В</w:t>
            </w:r>
            <w:r w:rsidRPr="00757AA1">
              <w:rPr>
                <w:rFonts w:ascii="Times New Roman" w:hAnsi="Times New Roman"/>
                <w:color w:val="000000"/>
                <w:lang w:val="ru-RU"/>
              </w:rPr>
              <w:t xml:space="preserve"> отчетном периоде </w:t>
            </w:r>
            <w:r w:rsidRPr="00757AA1">
              <w:rPr>
                <w:rFonts w:ascii="Times New Roman" w:hAnsi="Times New Roman"/>
                <w:lang w:val="ru-RU"/>
              </w:rPr>
              <w:t>рассмотрено 6 уведомлений о приеме на работу бывшего сотрудника Министерства.</w:t>
            </w:r>
          </w:p>
          <w:p w:rsidR="005B36AC" w:rsidRPr="0011566E" w:rsidRDefault="005B36AC" w:rsidP="005B14E9">
            <w:pPr>
              <w:pStyle w:val="ab"/>
              <w:spacing w:before="0" w:after="0"/>
              <w:jc w:val="both"/>
              <w:rPr>
                <w:rFonts w:eastAsia="Calibri"/>
                <w:color w:val="FF0000"/>
                <w:lang w:val="ru-RU"/>
              </w:rPr>
            </w:pPr>
          </w:p>
        </w:tc>
      </w:tr>
      <w:tr w:rsidR="005B36AC" w:rsidRPr="00B409E7" w:rsidTr="001B740E"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1.3.</w:t>
            </w:r>
          </w:p>
        </w:tc>
        <w:tc>
          <w:tcPr>
            <w:tcW w:w="3119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Обеспечение открытости деятельности Комиссии при министре строительства, архитектуры и жилищно-коммунального хозяйства Республики Татарстан по противодействию коррупции, в том числе путем вовлечения в деятельность представителей общественных советов и других институтов гражданского общества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43611D" w:rsidRPr="00757AA1" w:rsidRDefault="0043611D" w:rsidP="005B14E9">
            <w:pPr>
              <w:pStyle w:val="a3"/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 xml:space="preserve">Приказом Министерства от 23.12.2011 № 260/о образована Комиссия при министре строительства, строительства, архитектуры и жилищно-коммунального хозяйства Республики Татарстан по противодействию коррупции, в состав которой входят представители общественности (внесены изменения приказами от 13.05.2013 № 56/о, от 04.06.2014 № 58/о, от 21.10.2014 № 127/о, от 05.02.2015 № 15/о, от 21.05.2015 №73/о, от 01.10.2015 № 165/о, от 01.12.2015 № 2018/о, от 09.03.2016 № 43/о, от </w:t>
            </w:r>
            <w:r w:rsidRPr="00757AA1">
              <w:rPr>
                <w:color w:val="000000"/>
                <w:szCs w:val="24"/>
              </w:rPr>
              <w:t>09.06.2016 № 101/о, от 30.09.2016 № 165/о, от 20.03.2017 № 58/о, от 28.09.2018 №161/о, от 10.07.2019 №74/о, от 27.02.2020 №34/о</w:t>
            </w:r>
            <w:r w:rsidR="00757AA1" w:rsidRPr="00757AA1">
              <w:rPr>
                <w:color w:val="000000"/>
                <w:szCs w:val="24"/>
              </w:rPr>
              <w:t>,</w:t>
            </w:r>
            <w:r w:rsidR="00757AA1" w:rsidRPr="00757AA1">
              <w:rPr>
                <w:szCs w:val="24"/>
              </w:rPr>
              <w:t xml:space="preserve"> </w:t>
            </w:r>
            <w:r w:rsidR="00757AA1" w:rsidRPr="00757AA1">
              <w:rPr>
                <w:szCs w:val="24"/>
              </w:rPr>
              <w:t>от 15.01.2021 №4/о</w:t>
            </w:r>
            <w:r w:rsidRPr="00757AA1">
              <w:rPr>
                <w:color w:val="000000"/>
                <w:szCs w:val="24"/>
              </w:rPr>
              <w:t>).</w:t>
            </w:r>
          </w:p>
          <w:p w:rsidR="00A63E9F" w:rsidRPr="00CF4A42" w:rsidRDefault="0043611D" w:rsidP="00757AA1">
            <w:pPr>
              <w:pStyle w:val="a7"/>
              <w:spacing w:after="0" w:line="240" w:lineRule="auto"/>
              <w:ind w:left="0"/>
              <w:jc w:val="both"/>
              <w:rPr>
                <w:rFonts w:eastAsia="Calibri"/>
                <w:color w:val="FF0000"/>
              </w:rPr>
            </w:pPr>
            <w:r w:rsidRPr="00757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850DC6" w:rsidRPr="00757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отчетном </w:t>
            </w:r>
            <w:r w:rsidR="00850DC6" w:rsidRPr="00757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периоде</w:t>
            </w:r>
            <w:r w:rsidRPr="00757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проведено </w:t>
            </w:r>
            <w:r w:rsidR="00757AA1" w:rsidRPr="00757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57A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57AA1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 w:rsidR="00757AA1" w:rsidRPr="00757A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7AA1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  <w:r w:rsidR="00306DAB" w:rsidRPr="00757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AA1" w:rsidRPr="00757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05</w:t>
            </w:r>
            <w:r w:rsidR="00306DAB" w:rsidRPr="00757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757AA1" w:rsidRPr="00757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06DAB" w:rsidRPr="00757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757AA1" w:rsidRPr="00757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г. </w:t>
            </w:r>
            <w:r w:rsidRPr="00757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заседания комиссии размещен на официальном сайте министерства в разделе «Противодействие коррупции».</w:t>
            </w:r>
          </w:p>
        </w:tc>
      </w:tr>
      <w:tr w:rsidR="005B36AC" w:rsidRPr="00B409E7" w:rsidTr="001B740E"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1.3.1.</w:t>
            </w:r>
          </w:p>
        </w:tc>
        <w:tc>
          <w:tcPr>
            <w:tcW w:w="3119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4F61B1">
              <w:rPr>
                <w:rFonts w:eastAsia="Calibri"/>
                <w:lang w:eastAsia="en-US"/>
              </w:rPr>
              <w:t>Обеспечение утверждения и последующего исполнения годовых планов работ Комисси</w:t>
            </w:r>
            <w:r>
              <w:rPr>
                <w:rFonts w:eastAsia="Calibri"/>
                <w:lang w:eastAsia="en-US"/>
              </w:rPr>
              <w:t>и</w:t>
            </w:r>
            <w:r w:rsidRPr="004F61B1">
              <w:rPr>
                <w:rFonts w:eastAsia="Calibri"/>
                <w:lang w:eastAsia="en-US"/>
              </w:rPr>
              <w:t xml:space="preserve"> </w:t>
            </w:r>
            <w:r w:rsidRPr="002D3092">
              <w:rPr>
                <w:rFonts w:eastAsia="Calibri"/>
                <w:lang w:eastAsia="en-US"/>
              </w:rPr>
              <w:t>при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министре строительства, архитектуры и жилищно-коммунального хозяйства Республики Татарстан по противодействию коррупции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4F61B1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4F61B1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43611D" w:rsidRDefault="0043611D" w:rsidP="005B14E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450">
              <w:rPr>
                <w:rFonts w:ascii="Times New Roman" w:hAnsi="Times New Roman"/>
                <w:sz w:val="24"/>
                <w:szCs w:val="24"/>
              </w:rPr>
              <w:t>Приказом Министерства от 2</w:t>
            </w:r>
            <w:r w:rsidR="00AB4450" w:rsidRPr="00AB4450">
              <w:rPr>
                <w:rFonts w:ascii="Times New Roman" w:hAnsi="Times New Roman"/>
                <w:sz w:val="24"/>
                <w:szCs w:val="24"/>
              </w:rPr>
              <w:t>3</w:t>
            </w:r>
            <w:r w:rsidRPr="00AB4450">
              <w:rPr>
                <w:rFonts w:ascii="Times New Roman" w:hAnsi="Times New Roman"/>
                <w:sz w:val="24"/>
                <w:szCs w:val="24"/>
              </w:rPr>
              <w:t>.12.20</w:t>
            </w:r>
            <w:r w:rsidR="00AB4450" w:rsidRPr="00AB4450">
              <w:rPr>
                <w:rFonts w:ascii="Times New Roman" w:hAnsi="Times New Roman"/>
                <w:sz w:val="24"/>
                <w:szCs w:val="24"/>
              </w:rPr>
              <w:t>20</w:t>
            </w:r>
            <w:r w:rsidRPr="00AB4450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AB4450" w:rsidRPr="00AB4450">
              <w:rPr>
                <w:rFonts w:ascii="Times New Roman" w:hAnsi="Times New Roman"/>
                <w:sz w:val="24"/>
                <w:szCs w:val="24"/>
              </w:rPr>
              <w:t>218</w:t>
            </w:r>
            <w:r w:rsidRPr="00AB4450">
              <w:rPr>
                <w:rFonts w:ascii="Times New Roman" w:hAnsi="Times New Roman"/>
                <w:sz w:val="24"/>
                <w:szCs w:val="24"/>
              </w:rPr>
              <w:t>/о утвержден план работы Комиссии при министре строительства, архитектуры и жилищно-коммунального хозяйства Республики Татарстан по противодействию коррупции на 202</w:t>
            </w:r>
            <w:r w:rsidR="005B14E9" w:rsidRPr="00AB4450">
              <w:rPr>
                <w:rFonts w:ascii="Times New Roman" w:hAnsi="Times New Roman"/>
                <w:sz w:val="24"/>
                <w:szCs w:val="24"/>
              </w:rPr>
              <w:t>1</w:t>
            </w:r>
            <w:r w:rsidRPr="00AB4450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:rsidR="00757AA1" w:rsidRPr="00FF4E8E" w:rsidRDefault="00757AA1" w:rsidP="005B14E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отчетном </w:t>
            </w:r>
            <w:r w:rsidRPr="00757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периоде проведено 1</w:t>
            </w:r>
            <w:r w:rsidRPr="00757A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57AA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комиссии </w:t>
            </w:r>
            <w:r w:rsidRPr="00757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05.03.2021 г.</w:t>
            </w:r>
          </w:p>
          <w:p w:rsidR="005B14E9" w:rsidRPr="00FF4E8E" w:rsidRDefault="00757AA1" w:rsidP="005B14E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92915" w:rsidRPr="00306DAB" w:rsidRDefault="00692915" w:rsidP="005B14E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36AC" w:rsidRPr="00B409E7" w:rsidTr="001B740E"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1.4.</w:t>
            </w:r>
          </w:p>
        </w:tc>
        <w:tc>
          <w:tcPr>
            <w:tcW w:w="3119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Обеспечение действенного функционирования Комиссии по соблюдению требований к служебному поведению государственных гражданских служащих Министерства и урегулированию конфликта интересов в соответствие с установленными требованиями федерального и республиканского законодательств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43611D" w:rsidRPr="00FF4E8E" w:rsidRDefault="0043611D" w:rsidP="0043611D">
            <w:pPr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>Приказом Министерства от 22.03.2016 № 54/о утверждено Положение о Комиссии Министерства по соблюдению требований к служебному поведению государственных гражданских служащих Министерства и урегулированию конфликта интересов (с изменениями, внесенными приказом от 19.02.2018 № 28/о).</w:t>
            </w:r>
          </w:p>
          <w:p w:rsidR="0043611D" w:rsidRPr="00FF4E8E" w:rsidRDefault="0043611D" w:rsidP="0043611D">
            <w:pPr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>Приказом Министерства от 04.05.2016 № 80/о утвержден состав комиссии Министерства по соблюдению требований к служебному поведению государственных гражданских служащих Министерства и урегулированию конфликта интересов (с изменениями, внесенными приказами от 09.06.2016 № 102/о, от 30.09.2016 №164/о, от 20.03.2017 № 57/о, от 13.02.2018 № 24/о, от 05.10.2018 №164/о, от 10.07.2019 №75/о, от 13.02.2020 №29/о</w:t>
            </w:r>
            <w:r w:rsidR="00E15C4A">
              <w:rPr>
                <w:color w:val="000000"/>
                <w:szCs w:val="24"/>
              </w:rPr>
              <w:t>, от 01.12.2020 №198/о</w:t>
            </w:r>
            <w:r w:rsidR="00757AA1">
              <w:rPr>
                <w:color w:val="000000"/>
                <w:szCs w:val="24"/>
              </w:rPr>
              <w:t xml:space="preserve">, </w:t>
            </w:r>
            <w:r w:rsidR="00757AA1">
              <w:rPr>
                <w:color w:val="000000"/>
                <w:szCs w:val="24"/>
              </w:rPr>
              <w:t>от 25.01.2021 №9/о</w:t>
            </w:r>
            <w:r w:rsidRPr="00FF4E8E">
              <w:rPr>
                <w:color w:val="000000"/>
                <w:szCs w:val="24"/>
              </w:rPr>
              <w:t>). В состав указанной комиссии входят представители общественности.</w:t>
            </w:r>
          </w:p>
          <w:p w:rsidR="00692915" w:rsidRPr="00757AA1" w:rsidRDefault="0043611D" w:rsidP="00757AA1">
            <w:pPr>
              <w:pStyle w:val="a3"/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>Приказом Министерства от 26.12.20</w:t>
            </w:r>
            <w:r w:rsidR="00EB7EC6">
              <w:rPr>
                <w:color w:val="000000"/>
                <w:szCs w:val="24"/>
              </w:rPr>
              <w:t>20 №220</w:t>
            </w:r>
            <w:r w:rsidRPr="00FF4E8E">
              <w:rPr>
                <w:color w:val="000000"/>
                <w:szCs w:val="24"/>
              </w:rPr>
              <w:t>/о утвержден план рабо</w:t>
            </w:r>
            <w:r w:rsidR="00757AA1">
              <w:rPr>
                <w:color w:val="000000"/>
                <w:szCs w:val="24"/>
              </w:rPr>
              <w:t>ты данной комиссии на 2020 год.</w:t>
            </w:r>
          </w:p>
        </w:tc>
      </w:tr>
      <w:tr w:rsidR="005B36AC" w:rsidRPr="00B409E7" w:rsidTr="001B740E"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1.5.</w:t>
            </w:r>
          </w:p>
        </w:tc>
        <w:tc>
          <w:tcPr>
            <w:tcW w:w="3119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 xml:space="preserve">Размещение в соответствии с законодательством на сайте Министерства сведений о доходах, </w:t>
            </w:r>
            <w:r w:rsidRPr="00B409E7">
              <w:rPr>
                <w:rFonts w:eastAsia="Calibri"/>
                <w:lang w:eastAsia="en-US"/>
              </w:rPr>
              <w:lastRenderedPageBreak/>
              <w:t>расходах, имуществе и обязательствах имущественного характера государственных гражданских служащих Министерства согласно правилам, установленным законодательством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5B36AC" w:rsidRPr="008140FA" w:rsidRDefault="0063410B" w:rsidP="00AB60C3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8140FA">
              <w:rPr>
                <w:rFonts w:eastAsia="Calibri"/>
                <w:szCs w:val="24"/>
                <w:lang w:eastAsia="en-US"/>
              </w:rPr>
              <w:t xml:space="preserve">Сведения о доходах, имуществе и обязательствах имущественного характера государственных гражданских служащих Министерства размещаются на сайте Министерства в разделе «Противодействие </w:t>
            </w:r>
            <w:r w:rsidRPr="008140FA">
              <w:rPr>
                <w:rFonts w:eastAsia="Calibri"/>
                <w:szCs w:val="24"/>
                <w:lang w:eastAsia="en-US"/>
              </w:rPr>
              <w:lastRenderedPageBreak/>
              <w:t>коррупции», согласно правилам</w:t>
            </w:r>
            <w:r w:rsidR="00141ED1" w:rsidRPr="008140FA">
              <w:rPr>
                <w:rFonts w:eastAsia="Calibri"/>
                <w:szCs w:val="24"/>
                <w:lang w:eastAsia="en-US"/>
              </w:rPr>
              <w:t>,</w:t>
            </w:r>
            <w:r w:rsidRPr="008140FA">
              <w:rPr>
                <w:rFonts w:eastAsia="Calibri"/>
                <w:szCs w:val="24"/>
                <w:lang w:eastAsia="en-US"/>
              </w:rPr>
              <w:t xml:space="preserve"> установленным законодательством</w:t>
            </w:r>
          </w:p>
        </w:tc>
      </w:tr>
      <w:tr w:rsidR="005B36AC" w:rsidRPr="00B409E7" w:rsidTr="001B740E">
        <w:trPr>
          <w:trHeight w:val="840"/>
        </w:trPr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1.6.</w:t>
            </w:r>
          </w:p>
        </w:tc>
        <w:tc>
          <w:tcPr>
            <w:tcW w:w="3119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Обеспечение участия должностных лиц Министерства в мероприятиях, направленных на антикоррупционное просвещение граждан (путем участия в телепередачах, радиопрограммах, посвященных вопросам противодействия коррупции в различных сферах жизнедеятельности, разъяснения антикоррупционного законодательства в статьях, размещаемых в печатных и электронных средствах массовой информации)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43611D" w:rsidRPr="008140FA" w:rsidRDefault="0043611D" w:rsidP="0043611D">
            <w:pPr>
              <w:pStyle w:val="a3"/>
              <w:rPr>
                <w:szCs w:val="24"/>
              </w:rPr>
            </w:pPr>
            <w:r w:rsidRPr="008140FA">
              <w:rPr>
                <w:szCs w:val="24"/>
              </w:rPr>
              <w:t xml:space="preserve">Министерство осуществляет тесное взаимодействие со средствами массовой информации (далее – СМИ), в том числе по освещению мер по противодействию коррупции. Министерство ведет подготовку и трансляцию еженедельной телепрограммы в прямом эфире «Жилищно-коммунальные советы» на телеканале «Татарстан-24», </w:t>
            </w:r>
            <w:r w:rsidRPr="008140FA">
              <w:rPr>
                <w:rStyle w:val="210pt"/>
                <w:rFonts w:eastAsia="Calibri"/>
                <w:b w:val="0"/>
                <w:i w:val="0"/>
                <w:sz w:val="24"/>
                <w:szCs w:val="24"/>
              </w:rPr>
              <w:t xml:space="preserve">также ведет программу «Управдом» на «Бим радио», </w:t>
            </w:r>
            <w:r w:rsidRPr="008140FA">
              <w:rPr>
                <w:szCs w:val="24"/>
              </w:rPr>
              <w:t xml:space="preserve">где обсуждаются актуальные вопросы в сфере строительства, архитектуры и жилищно-коммунального хозяйства, в том числе рассматриваются вопросы и по противодействию коррупции в данных направлениях. </w:t>
            </w:r>
          </w:p>
          <w:p w:rsidR="00C83267" w:rsidRPr="00DD0B8A" w:rsidRDefault="00757AA1" w:rsidP="00CD7B37">
            <w:pPr>
              <w:rPr>
                <w:rFonts w:eastAsia="Calibri"/>
                <w:color w:val="FF0000"/>
                <w:highlight w:val="yellow"/>
                <w:lang w:eastAsia="en-US"/>
              </w:rPr>
            </w:pPr>
            <w:r>
              <w:rPr>
                <w:bCs/>
                <w:color w:val="000000"/>
                <w:szCs w:val="24"/>
              </w:rPr>
              <w:t xml:space="preserve"> </w:t>
            </w:r>
          </w:p>
        </w:tc>
      </w:tr>
      <w:tr w:rsidR="005B36AC" w:rsidRPr="00B409E7" w:rsidTr="001B740E"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1.7.</w:t>
            </w:r>
          </w:p>
        </w:tc>
        <w:tc>
          <w:tcPr>
            <w:tcW w:w="3119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Принятие мер к обеспечению неукоснительного исполнения требований законодательств Российской Федерации и Республики Татарстан в сфере государственной гражданской службы в целях сокращения коррупционных рисков во взаимодействии граждан с органами государственной власти Республики Татарстан при получении работы (назначения на должность)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9C49EB" w:rsidRPr="008140FA" w:rsidRDefault="009C49EB" w:rsidP="009C49EB">
            <w:pPr>
              <w:rPr>
                <w:szCs w:val="24"/>
              </w:rPr>
            </w:pPr>
            <w:r w:rsidRPr="008140FA">
              <w:rPr>
                <w:szCs w:val="24"/>
              </w:rPr>
              <w:t xml:space="preserve">Назначение на должность осуществляется по итогам конкурса на замещение вакантной должности государственной гражданской службы Республики Татарстан в Министерстве либо конкурса на включение в кадровый резерв Министерства. Конкурсы проводятся в соответствии с законодательством. </w:t>
            </w:r>
          </w:p>
          <w:p w:rsidR="009C49EB" w:rsidRPr="008140FA" w:rsidRDefault="009C49EB" w:rsidP="009C49EB">
            <w:pPr>
              <w:rPr>
                <w:szCs w:val="24"/>
              </w:rPr>
            </w:pPr>
            <w:r w:rsidRPr="008140FA">
              <w:rPr>
                <w:szCs w:val="24"/>
              </w:rPr>
              <w:t>Приказом Министерства от 01.02.2017 № 17/о (с изменениями, внесенными приказом от 11.10.2017 № 180/о, от 21.06.2018 № 107/о</w:t>
            </w:r>
            <w:r w:rsidR="00510239" w:rsidRPr="008140FA">
              <w:rPr>
                <w:szCs w:val="24"/>
              </w:rPr>
              <w:t>, от 21.08.2019 № 106/о</w:t>
            </w:r>
            <w:r w:rsidR="00954A77">
              <w:rPr>
                <w:szCs w:val="24"/>
              </w:rPr>
              <w:t>, от 23.11.2020 №191/о</w:t>
            </w:r>
            <w:r w:rsidR="00757AA1">
              <w:rPr>
                <w:szCs w:val="24"/>
              </w:rPr>
              <w:t xml:space="preserve">, </w:t>
            </w:r>
            <w:r w:rsidR="00757AA1">
              <w:rPr>
                <w:szCs w:val="24"/>
              </w:rPr>
              <w:t>от 25.02.2021 №30/о</w:t>
            </w:r>
            <w:r w:rsidRPr="008140FA">
              <w:rPr>
                <w:szCs w:val="24"/>
              </w:rPr>
              <w:t>) утверждено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строительства, архитектуры и жилищно-коммунального хозяйства Республики Татарстан.</w:t>
            </w:r>
          </w:p>
          <w:p w:rsidR="009C49EB" w:rsidRPr="008140FA" w:rsidRDefault="009C49EB" w:rsidP="009C49EB">
            <w:pPr>
              <w:rPr>
                <w:szCs w:val="24"/>
              </w:rPr>
            </w:pPr>
            <w:r w:rsidRPr="008140FA">
              <w:rPr>
                <w:szCs w:val="24"/>
              </w:rPr>
              <w:t>Приказом Министерства от 03.03.2014 № 16/о образована Комиссия по проведению конкурса на замещение вакантных должностей государственной гражданской службы (с изменениями, внесе</w:t>
            </w:r>
            <w:r w:rsidR="00510239" w:rsidRPr="008140FA">
              <w:rPr>
                <w:szCs w:val="24"/>
              </w:rPr>
              <w:t>нными приказами от 06.06.2014</w:t>
            </w:r>
            <w:r w:rsidR="0058200A" w:rsidRPr="008140FA">
              <w:rPr>
                <w:szCs w:val="24"/>
              </w:rPr>
              <w:t xml:space="preserve"> </w:t>
            </w:r>
            <w:r w:rsidR="00954A77">
              <w:rPr>
                <w:szCs w:val="24"/>
              </w:rPr>
              <w:t>№</w:t>
            </w:r>
            <w:r w:rsidR="00510239" w:rsidRPr="008140FA">
              <w:rPr>
                <w:szCs w:val="24"/>
              </w:rPr>
              <w:t>61/о, от 14.0</w:t>
            </w:r>
            <w:r w:rsidR="00954A77">
              <w:rPr>
                <w:szCs w:val="24"/>
              </w:rPr>
              <w:t>7.2015 №105/о, от 09.03.2016 №42/о, от 29.12.2018 №</w:t>
            </w:r>
            <w:r w:rsidR="00510239" w:rsidRPr="008140FA">
              <w:rPr>
                <w:szCs w:val="24"/>
              </w:rPr>
              <w:t>232/о</w:t>
            </w:r>
            <w:r w:rsidRPr="008140FA">
              <w:rPr>
                <w:szCs w:val="24"/>
              </w:rPr>
              <w:t>).</w:t>
            </w:r>
          </w:p>
          <w:p w:rsidR="009C49EB" w:rsidRPr="008140FA" w:rsidRDefault="009C49EB" w:rsidP="009C49EB">
            <w:pPr>
              <w:rPr>
                <w:szCs w:val="24"/>
              </w:rPr>
            </w:pPr>
            <w:r w:rsidRPr="008140FA">
              <w:rPr>
                <w:szCs w:val="24"/>
              </w:rPr>
              <w:t xml:space="preserve">В должностных регламентах государственных гражданских служащих Министерства установлены квалификационные требования к знаниям и умениям, к специальности, направлению подготовки с учетом </w:t>
            </w:r>
            <w:r w:rsidRPr="008140FA">
              <w:rPr>
                <w:szCs w:val="24"/>
              </w:rPr>
              <w:lastRenderedPageBreak/>
              <w:t xml:space="preserve">Справочника квалификационных требований к специальностям, направлениям подготовки, знаниям и умениям, которые необходимы для исполнения должностных обязанностей с учетом области и вида профессиональной служебной деятельности гражданских служащих, сформированным Минтрудом России. </w:t>
            </w:r>
          </w:p>
          <w:p w:rsidR="005B36AC" w:rsidRPr="00DD0B8A" w:rsidRDefault="008140FA" w:rsidP="008140FA">
            <w:pPr>
              <w:pStyle w:val="a3"/>
              <w:rPr>
                <w:rFonts w:eastAsia="Calibri"/>
                <w:color w:val="FF0000"/>
                <w:highlight w:val="yellow"/>
                <w:lang w:eastAsia="en-US"/>
              </w:rPr>
            </w:pPr>
            <w:r>
              <w:rPr>
                <w:szCs w:val="24"/>
              </w:rPr>
              <w:t>Приказом от 09.07.2020</w:t>
            </w:r>
            <w:r w:rsidR="009C49EB" w:rsidRPr="008140FA">
              <w:rPr>
                <w:szCs w:val="24"/>
              </w:rPr>
              <w:t xml:space="preserve"> №1</w:t>
            </w:r>
            <w:r>
              <w:rPr>
                <w:szCs w:val="24"/>
              </w:rPr>
              <w:t>0</w:t>
            </w:r>
            <w:r w:rsidR="009C49EB" w:rsidRPr="008140FA">
              <w:rPr>
                <w:szCs w:val="24"/>
              </w:rPr>
              <w:t>4/о утвержден Перечень должностей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проводиться.</w:t>
            </w:r>
          </w:p>
        </w:tc>
      </w:tr>
      <w:tr w:rsidR="005B36AC" w:rsidRPr="00B409E7" w:rsidTr="001B740E">
        <w:tc>
          <w:tcPr>
            <w:tcW w:w="737" w:type="dxa"/>
            <w:shd w:val="clear" w:color="auto" w:fill="auto"/>
          </w:tcPr>
          <w:p w:rsidR="005B36AC" w:rsidRPr="000C78D5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0C78D5">
              <w:rPr>
                <w:rFonts w:eastAsia="Calibri"/>
                <w:lang w:eastAsia="en-US"/>
              </w:rPr>
              <w:lastRenderedPageBreak/>
              <w:t>1.8.</w:t>
            </w:r>
          </w:p>
        </w:tc>
        <w:tc>
          <w:tcPr>
            <w:tcW w:w="3119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Принятие мер для образования в организациях и учреждениях, подведомственных Министерству комиссий по противодействию коррупции и включить в их состав своих представителей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t>о</w:t>
            </w:r>
            <w:r w:rsidRPr="00FA3963">
              <w:t xml:space="preserve">существление комплекса организационных, разъяснительных и иных мер по предупреждению коррупции в </w:t>
            </w:r>
            <w:r>
              <w:t xml:space="preserve">подведомственных Министерству </w:t>
            </w:r>
            <w:r w:rsidRPr="00FA3963">
              <w:t>организациях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897F5B" w:rsidRPr="007373AA" w:rsidRDefault="00897F5B" w:rsidP="00897F5B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7373AA">
              <w:rPr>
                <w:rFonts w:eastAsia="Calibri"/>
                <w:szCs w:val="24"/>
                <w:lang w:eastAsia="en-US"/>
              </w:rPr>
              <w:t>В организациях и учреждениях, подведомственных Министерству созданы Комиссии по противодействию коррупции, в которые включены представители Министерства.</w:t>
            </w:r>
          </w:p>
          <w:p w:rsidR="00897F5B" w:rsidRPr="007373AA" w:rsidRDefault="00B47CD0" w:rsidP="00897F5B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AB4450">
              <w:rPr>
                <w:szCs w:val="24"/>
              </w:rPr>
              <w:t xml:space="preserve">В </w:t>
            </w:r>
            <w:r w:rsidR="00757AA1">
              <w:rPr>
                <w:szCs w:val="24"/>
              </w:rPr>
              <w:t>отчетном периоде</w:t>
            </w:r>
            <w:r w:rsidR="00DB6D23" w:rsidRPr="00AB4450">
              <w:rPr>
                <w:szCs w:val="24"/>
              </w:rPr>
              <w:t xml:space="preserve"> </w:t>
            </w:r>
            <w:r w:rsidR="00897F5B" w:rsidRPr="00AB4450">
              <w:rPr>
                <w:rFonts w:eastAsia="Calibri"/>
                <w:szCs w:val="24"/>
                <w:lang w:eastAsia="en-US"/>
              </w:rPr>
              <w:t xml:space="preserve">проведено </w:t>
            </w:r>
            <w:r w:rsidR="00757AA1">
              <w:rPr>
                <w:rFonts w:eastAsia="Calibri"/>
                <w:szCs w:val="24"/>
                <w:lang w:eastAsia="en-US"/>
              </w:rPr>
              <w:t>3</w:t>
            </w:r>
            <w:r w:rsidR="00897F5B" w:rsidRPr="00AB4450">
              <w:rPr>
                <w:rFonts w:eastAsia="Calibri"/>
                <w:szCs w:val="24"/>
                <w:lang w:eastAsia="en-US"/>
              </w:rPr>
              <w:t xml:space="preserve"> заседани</w:t>
            </w:r>
            <w:r w:rsidR="00757AA1">
              <w:rPr>
                <w:rFonts w:eastAsia="Calibri"/>
                <w:szCs w:val="24"/>
                <w:lang w:eastAsia="en-US"/>
              </w:rPr>
              <w:t>я</w:t>
            </w:r>
            <w:r w:rsidR="00897F5B" w:rsidRPr="00AB4450">
              <w:rPr>
                <w:rFonts w:eastAsia="Calibri"/>
                <w:szCs w:val="24"/>
                <w:lang w:eastAsia="en-US"/>
              </w:rPr>
              <w:t xml:space="preserve"> Комисси</w:t>
            </w:r>
            <w:r w:rsidR="00757AA1">
              <w:rPr>
                <w:rFonts w:eastAsia="Calibri"/>
                <w:szCs w:val="24"/>
                <w:lang w:eastAsia="en-US"/>
              </w:rPr>
              <w:t>и</w:t>
            </w:r>
            <w:r w:rsidR="00897F5B" w:rsidRPr="00AB4450">
              <w:rPr>
                <w:rFonts w:eastAsia="Calibri"/>
                <w:szCs w:val="24"/>
                <w:lang w:eastAsia="en-US"/>
              </w:rPr>
              <w:t>.</w:t>
            </w:r>
            <w:r w:rsidR="00897F5B" w:rsidRPr="007373AA">
              <w:rPr>
                <w:rFonts w:eastAsia="Calibri"/>
                <w:szCs w:val="24"/>
                <w:lang w:eastAsia="en-US"/>
              </w:rPr>
              <w:t xml:space="preserve"> </w:t>
            </w:r>
          </w:p>
          <w:p w:rsidR="00897F5B" w:rsidRPr="007373AA" w:rsidRDefault="00897F5B" w:rsidP="00897F5B">
            <w:pPr>
              <w:pStyle w:val="a3"/>
              <w:rPr>
                <w:rFonts w:eastAsia="Calibri"/>
                <w:szCs w:val="24"/>
              </w:rPr>
            </w:pPr>
            <w:r w:rsidRPr="007373AA">
              <w:rPr>
                <w:szCs w:val="24"/>
              </w:rPr>
              <w:t xml:space="preserve">Работников, привлеченных к дисциплинарной ответственности по результатам заседаний комиссии </w:t>
            </w:r>
            <w:r w:rsidRPr="007373AA">
              <w:rPr>
                <w:rFonts w:eastAsia="Calibri"/>
                <w:szCs w:val="24"/>
              </w:rPr>
              <w:t>по противодействию коррупции, нет.</w:t>
            </w:r>
          </w:p>
          <w:p w:rsidR="00897F5B" w:rsidRPr="007373AA" w:rsidRDefault="00897F5B" w:rsidP="00897F5B">
            <w:pPr>
              <w:pStyle w:val="a3"/>
              <w:rPr>
                <w:rFonts w:eastAsia="Calibri"/>
                <w:szCs w:val="24"/>
              </w:rPr>
            </w:pPr>
            <w:r w:rsidRPr="007373AA">
              <w:rPr>
                <w:rFonts w:eastAsia="Calibri"/>
                <w:szCs w:val="24"/>
              </w:rPr>
              <w:t>Ведется мониторинг обращений граждан и юридических лиц.</w:t>
            </w:r>
          </w:p>
          <w:p w:rsidR="005B36AC" w:rsidRPr="00DD0B8A" w:rsidRDefault="00897F5B" w:rsidP="00E90B12">
            <w:pPr>
              <w:pStyle w:val="a3"/>
              <w:rPr>
                <w:rFonts w:eastAsia="Calibri"/>
                <w:color w:val="FF0000"/>
                <w:highlight w:val="yellow"/>
                <w:lang w:eastAsia="en-US"/>
              </w:rPr>
            </w:pPr>
            <w:r w:rsidRPr="007373AA">
              <w:rPr>
                <w:rFonts w:eastAsia="Calibri"/>
                <w:szCs w:val="24"/>
                <w:lang w:eastAsia="en-US"/>
              </w:rPr>
              <w:t>Сообщений о коррупционных правонарушениях в отношении должностных лиц организаций и учреждений, подведомственных Министерству за отчетный период не поступало, государственные услуги предоставляются без нарушений, принимаются меры по предупреждению коррупции в организациях (в трудовые договоры с руководителями и работниками организаций внесены изменения, предусматривающие включение положений о предотвращении и урегулировании конфликта интересов, с сотрудниками проводятся разъяснительные беседы с целью формирования негативного отношения к коррупционному поведению, недопущению конфликта интересов, коррупционных правонарушений при исполнении должностных обязанностей, до сотрудников организаций доведен обзор, выявленных органами прокуратуры Республики Татарстан нарушений требований законодательства о противодействии коррупции, в контракты включены пункты с требованиями по противодействию коррупции)</w:t>
            </w:r>
          </w:p>
        </w:tc>
      </w:tr>
      <w:tr w:rsidR="005B36AC" w:rsidRPr="00B409E7" w:rsidTr="001B740E"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1.9</w:t>
            </w:r>
            <w:r w:rsidR="006B67C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5B36AC" w:rsidRPr="00B409E7" w:rsidRDefault="005B36AC" w:rsidP="00EE312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 xml:space="preserve">Проведение мониторинга выполнения подведомственными организациями требований Федерального закона от 25.12.2008 №273-Ф «О противодействии </w:t>
            </w:r>
            <w:r w:rsidRPr="00B409E7">
              <w:rPr>
                <w:rFonts w:eastAsia="Calibri"/>
                <w:lang w:eastAsia="en-US"/>
              </w:rPr>
              <w:lastRenderedPageBreak/>
              <w:t>коррупции»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5B36AC" w:rsidRPr="00DD0B8A" w:rsidRDefault="00DF0585" w:rsidP="0054285F">
            <w:pPr>
              <w:pStyle w:val="a3"/>
              <w:rPr>
                <w:rFonts w:eastAsia="Calibri"/>
                <w:color w:val="FF0000"/>
                <w:highlight w:val="yellow"/>
                <w:lang w:eastAsia="en-US"/>
              </w:rPr>
            </w:pPr>
            <w:r w:rsidRPr="005D75AC">
              <w:rPr>
                <w:rFonts w:eastAsia="Calibri"/>
                <w:szCs w:val="24"/>
                <w:lang w:eastAsia="en-US"/>
              </w:rPr>
              <w:t>Ведется ежеквартальный мониторинг работы комиссий. Обращений граждан и организаций по фактам коррупции за отчетный период не поступало</w:t>
            </w:r>
          </w:p>
        </w:tc>
      </w:tr>
      <w:tr w:rsidR="006B67C8" w:rsidRPr="00B409E7" w:rsidTr="001B740E">
        <w:tc>
          <w:tcPr>
            <w:tcW w:w="737" w:type="dxa"/>
            <w:shd w:val="clear" w:color="auto" w:fill="auto"/>
          </w:tcPr>
          <w:p w:rsidR="006B67C8" w:rsidRPr="00B409E7" w:rsidRDefault="006B67C8" w:rsidP="0054285F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1.10.</w:t>
            </w:r>
          </w:p>
        </w:tc>
        <w:tc>
          <w:tcPr>
            <w:tcW w:w="3119" w:type="dxa"/>
            <w:shd w:val="clear" w:color="auto" w:fill="auto"/>
          </w:tcPr>
          <w:p w:rsidR="006B67C8" w:rsidRPr="00982B68" w:rsidRDefault="006B67C8" w:rsidP="005021CA">
            <w:pPr>
              <w:rPr>
                <w:rFonts w:eastAsia="Calibri"/>
                <w:lang w:eastAsia="en-US"/>
              </w:rPr>
            </w:pPr>
            <w:r w:rsidRPr="00184FFB">
              <w:rPr>
                <w:rFonts w:eastAsia="Calibri"/>
                <w:lang w:eastAsia="en-US"/>
              </w:rPr>
              <w:t>Осуществление контроля за соблюдением лицами, замещающими должности государственной гражданской службы Республики Татарстан в Министерстве, требований законодательства Российской Федерации о противодействии коррупции, касающихся предотвращения и урегулирования конфликта интересов, привлечение к дисциплинарной ответственности лиц, несоблюдающих установленные требования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B67C8" w:rsidRPr="00982B68" w:rsidRDefault="006B67C8" w:rsidP="00EE312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EE312F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757AA1" w:rsidRPr="00FF4E8E" w:rsidRDefault="00757AA1" w:rsidP="00757AA1">
            <w:pPr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>Ответственным лицом за работу по профилактике коррупционных в целях выявления возможного конфликта интересов:</w:t>
            </w:r>
          </w:p>
          <w:p w:rsidR="00757AA1" w:rsidRPr="00FF4E8E" w:rsidRDefault="00757AA1" w:rsidP="00757AA1">
            <w:pPr>
              <w:rPr>
                <w:szCs w:val="24"/>
              </w:rPr>
            </w:pPr>
            <w:r w:rsidRPr="00FF4E8E">
              <w:rPr>
                <w:szCs w:val="24"/>
              </w:rPr>
              <w:t>- проводится ежемесячный мониторинг необходимой информации, в том числе в информационно-телекоммуникационной сети «Интернет», базах ЕГРЮЛ и ЕГРИП;</w:t>
            </w:r>
          </w:p>
          <w:p w:rsidR="00757AA1" w:rsidRPr="00FF4E8E" w:rsidRDefault="00757AA1" w:rsidP="00757AA1">
            <w:pPr>
              <w:rPr>
                <w:bCs/>
                <w:szCs w:val="24"/>
              </w:rPr>
            </w:pPr>
            <w:r w:rsidRPr="00FF4E8E">
              <w:rPr>
                <w:bCs/>
                <w:szCs w:val="24"/>
              </w:rPr>
              <w:t xml:space="preserve">- </w:t>
            </w:r>
            <w:r>
              <w:rPr>
                <w:bCs/>
                <w:szCs w:val="24"/>
              </w:rPr>
              <w:t>прием анкетных данных осуществляется по новой форме с заполнением данных</w:t>
            </w:r>
            <w:r w:rsidRPr="00FF4E8E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о</w:t>
            </w:r>
            <w:r w:rsidRPr="00FF4E8E">
              <w:rPr>
                <w:bCs/>
                <w:szCs w:val="24"/>
              </w:rPr>
              <w:t xml:space="preserve"> близких родственниках и свойственниках (с учетом аналогичной работы за 2019</w:t>
            </w:r>
            <w:r>
              <w:rPr>
                <w:bCs/>
                <w:szCs w:val="24"/>
              </w:rPr>
              <w:t>-2020</w:t>
            </w:r>
            <w:r w:rsidRPr="00FF4E8E">
              <w:rPr>
                <w:bCs/>
                <w:szCs w:val="24"/>
              </w:rPr>
              <w:t xml:space="preserve"> год</w:t>
            </w:r>
            <w:r>
              <w:rPr>
                <w:bCs/>
                <w:szCs w:val="24"/>
              </w:rPr>
              <w:t xml:space="preserve">ы сведения о </w:t>
            </w:r>
            <w:r w:rsidRPr="00FF4E8E">
              <w:rPr>
                <w:bCs/>
                <w:szCs w:val="24"/>
              </w:rPr>
              <w:t>близких родственниках и свойственниках</w:t>
            </w:r>
            <w:r>
              <w:rPr>
                <w:bCs/>
                <w:szCs w:val="24"/>
              </w:rPr>
              <w:t xml:space="preserve"> содержатся во всех анкетных данных служащих</w:t>
            </w:r>
            <w:r w:rsidRPr="00FF4E8E">
              <w:rPr>
                <w:bCs/>
                <w:szCs w:val="24"/>
              </w:rPr>
              <w:t xml:space="preserve">). </w:t>
            </w:r>
          </w:p>
          <w:p w:rsidR="00DF0585" w:rsidRPr="00DD0B8A" w:rsidRDefault="00757AA1" w:rsidP="00757AA1">
            <w:pPr>
              <w:rPr>
                <w:rFonts w:eastAsia="Calibri"/>
                <w:color w:val="FF0000"/>
                <w:highlight w:val="yellow"/>
                <w:lang w:eastAsia="en-US"/>
              </w:rPr>
            </w:pPr>
            <w:r w:rsidRPr="00FF4E8E">
              <w:rPr>
                <w:bCs/>
                <w:szCs w:val="24"/>
              </w:rPr>
              <w:t>Признаков конфликта интересов не выявлено.</w:t>
            </w:r>
          </w:p>
        </w:tc>
      </w:tr>
      <w:tr w:rsidR="006B67C8" w:rsidRPr="00B409E7" w:rsidTr="001B740E">
        <w:tc>
          <w:tcPr>
            <w:tcW w:w="737" w:type="dxa"/>
            <w:shd w:val="clear" w:color="auto" w:fill="auto"/>
          </w:tcPr>
          <w:p w:rsidR="006B67C8" w:rsidRPr="00B409E7" w:rsidRDefault="006B67C8" w:rsidP="0054285F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1.11.</w:t>
            </w:r>
          </w:p>
        </w:tc>
        <w:tc>
          <w:tcPr>
            <w:tcW w:w="3119" w:type="dxa"/>
            <w:shd w:val="clear" w:color="auto" w:fill="auto"/>
          </w:tcPr>
          <w:p w:rsidR="006B67C8" w:rsidRPr="00AD515A" w:rsidRDefault="006B67C8" w:rsidP="005021CA">
            <w:pPr>
              <w:rPr>
                <w:rFonts w:eastAsia="Calibri"/>
                <w:lang w:eastAsia="en-US"/>
              </w:rPr>
            </w:pPr>
            <w:r w:rsidRPr="00AD515A">
              <w:rPr>
                <w:rFonts w:eastAsia="Calibri"/>
                <w:lang w:eastAsia="en-US"/>
              </w:rPr>
              <w:t>Контроль за соблюдением руководителями и работниками подведомственных организаций требований уставов подведомственных организаций и трудовых договоров, касающихся предотвращения и урегулирования конфликта интересов, принятие мер по его предотвращению и/или урегулированию, в том числе с привлечением лиц, на которых распространяются требования о предотвращении и урегулировании конфликта интересов к ответственности в случае несоблюдения этих требований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B67C8" w:rsidRPr="00653BB9" w:rsidRDefault="006B67C8" w:rsidP="00EE312F">
            <w:pPr>
              <w:tabs>
                <w:tab w:val="center" w:pos="882"/>
              </w:tabs>
              <w:rPr>
                <w:rFonts w:eastAsia="Calibri"/>
                <w:lang w:eastAsia="en-US"/>
              </w:rPr>
            </w:pPr>
            <w:r w:rsidRPr="00653BB9">
              <w:rPr>
                <w:rFonts w:eastAsia="Calibri"/>
                <w:lang w:eastAsia="en-US"/>
              </w:rPr>
              <w:t>2015-202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653BB9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757AA1" w:rsidRDefault="00757AA1" w:rsidP="00757AA1">
            <w:pPr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 xml:space="preserve">В уставы 5 подведомственных учреждений, в трудовые договоры с 4 руководителями подведомственных учреждений и с </w:t>
            </w:r>
            <w:r>
              <w:rPr>
                <w:color w:val="000000"/>
                <w:szCs w:val="24"/>
              </w:rPr>
              <w:t>628</w:t>
            </w:r>
            <w:r w:rsidRPr="00FF4E8E">
              <w:rPr>
                <w:color w:val="000000"/>
                <w:szCs w:val="24"/>
              </w:rPr>
              <w:t xml:space="preserve"> сотрудником подведомственных учреждений внесены изменения в части норм, регулирующих вопросы предотвращения и урегул</w:t>
            </w:r>
            <w:r w:rsidRPr="00FF4E8E">
              <w:rPr>
                <w:color w:val="000000"/>
                <w:szCs w:val="24"/>
              </w:rPr>
              <w:t>и</w:t>
            </w:r>
            <w:r w:rsidRPr="00FF4E8E">
              <w:rPr>
                <w:color w:val="000000"/>
                <w:szCs w:val="24"/>
              </w:rPr>
              <w:t>рования ко</w:t>
            </w:r>
            <w:r w:rsidRPr="00FF4E8E">
              <w:rPr>
                <w:color w:val="000000"/>
                <w:szCs w:val="24"/>
              </w:rPr>
              <w:t>н</w:t>
            </w:r>
            <w:r w:rsidRPr="00FF4E8E">
              <w:rPr>
                <w:color w:val="000000"/>
                <w:szCs w:val="24"/>
              </w:rPr>
              <w:t xml:space="preserve">фликта интересов. </w:t>
            </w:r>
          </w:p>
          <w:p w:rsidR="00757AA1" w:rsidRDefault="00757AA1" w:rsidP="00757AA1">
            <w:pPr>
              <w:pStyle w:val="a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Проект Устава ГБУ «</w:t>
            </w:r>
            <w:proofErr w:type="spellStart"/>
            <w:r>
              <w:rPr>
                <w:color w:val="000000"/>
                <w:szCs w:val="24"/>
              </w:rPr>
              <w:t>Главстрой</w:t>
            </w:r>
            <w:proofErr w:type="spellEnd"/>
            <w:r>
              <w:rPr>
                <w:color w:val="000000"/>
                <w:szCs w:val="24"/>
              </w:rPr>
              <w:t>» с положением об урегулировании конфликта интересов находится на стадии согласования в соответствии с письмом от 24.03.2021 №203-исх/21</w:t>
            </w:r>
            <w:r>
              <w:rPr>
                <w:color w:val="000000"/>
                <w:szCs w:val="24"/>
              </w:rPr>
              <w:t>.</w:t>
            </w:r>
          </w:p>
          <w:p w:rsidR="001C7656" w:rsidRPr="00A34BCE" w:rsidRDefault="001C7656" w:rsidP="00757AA1">
            <w:pPr>
              <w:pStyle w:val="a3"/>
              <w:rPr>
                <w:rFonts w:eastAsia="Calibri"/>
                <w:szCs w:val="24"/>
              </w:rPr>
            </w:pPr>
            <w:r w:rsidRPr="00A34BCE">
              <w:rPr>
                <w:rFonts w:eastAsia="Calibri"/>
                <w:szCs w:val="24"/>
                <w:lang w:eastAsia="en-US"/>
              </w:rPr>
              <w:t>В организациях и учреждениях, подведомственных Министерству созданы Комиссии по противодействию коррупции, в которые вклю</w:t>
            </w:r>
            <w:r w:rsidR="007B138A" w:rsidRPr="00A34BCE">
              <w:rPr>
                <w:rFonts w:eastAsia="Calibri"/>
                <w:szCs w:val="24"/>
                <w:lang w:eastAsia="en-US"/>
              </w:rPr>
              <w:t>чены представители Министерства:</w:t>
            </w:r>
          </w:p>
          <w:p w:rsidR="00D31938" w:rsidRPr="00A34BCE" w:rsidRDefault="00A8594D" w:rsidP="001C7656">
            <w:pPr>
              <w:rPr>
                <w:rFonts w:eastAsia="Calibri"/>
                <w:szCs w:val="24"/>
              </w:rPr>
            </w:pPr>
            <w:r w:rsidRPr="00A34BCE">
              <w:rPr>
                <w:rFonts w:eastAsia="Calibri"/>
                <w:szCs w:val="24"/>
              </w:rPr>
              <w:t xml:space="preserve">в ГКУ «Главинвестстрой РТ» </w:t>
            </w:r>
            <w:r w:rsidR="00D31938" w:rsidRPr="00A34BCE">
              <w:rPr>
                <w:rFonts w:eastAsia="Calibri"/>
                <w:szCs w:val="24"/>
              </w:rPr>
              <w:t xml:space="preserve">на основании </w:t>
            </w:r>
            <w:r w:rsidR="007B138A" w:rsidRPr="00A34BCE">
              <w:rPr>
                <w:rFonts w:eastAsia="Calibri"/>
                <w:szCs w:val="24"/>
              </w:rPr>
              <w:t>п</w:t>
            </w:r>
            <w:r w:rsidR="00275615" w:rsidRPr="00A34BCE">
              <w:rPr>
                <w:rFonts w:eastAsia="Calibri"/>
                <w:szCs w:val="24"/>
              </w:rPr>
              <w:t>риказ</w:t>
            </w:r>
            <w:r w:rsidR="00D31938" w:rsidRPr="00A34BCE">
              <w:rPr>
                <w:rFonts w:eastAsia="Calibri"/>
                <w:szCs w:val="24"/>
              </w:rPr>
              <w:t>а</w:t>
            </w:r>
            <w:r w:rsidR="00275615" w:rsidRPr="00A34BCE">
              <w:rPr>
                <w:rFonts w:eastAsia="Calibri"/>
                <w:szCs w:val="24"/>
              </w:rPr>
              <w:t xml:space="preserve"> </w:t>
            </w:r>
            <w:r w:rsidR="00D31938" w:rsidRPr="00A34BCE">
              <w:rPr>
                <w:rFonts w:eastAsia="Calibri"/>
                <w:szCs w:val="24"/>
              </w:rPr>
              <w:t>от 20.11.2014 №99/о (с изменениями от 01.10.2015, от 07.06.2016, от 10.11.2017</w:t>
            </w:r>
            <w:r w:rsidR="00087746">
              <w:rPr>
                <w:rFonts w:eastAsia="Calibri"/>
                <w:szCs w:val="24"/>
              </w:rPr>
              <w:t>, от 16.12.2020</w:t>
            </w:r>
            <w:r w:rsidR="00D31938" w:rsidRPr="00A34BCE">
              <w:rPr>
                <w:rFonts w:eastAsia="Calibri"/>
                <w:szCs w:val="24"/>
              </w:rPr>
              <w:t>) создана Комиссия   по противодействию коррупции</w:t>
            </w:r>
            <w:r w:rsidR="007B138A" w:rsidRPr="00A34BCE">
              <w:rPr>
                <w:rFonts w:eastAsia="Calibri"/>
                <w:szCs w:val="24"/>
              </w:rPr>
              <w:t>;</w:t>
            </w:r>
          </w:p>
          <w:p w:rsidR="007B138A" w:rsidRPr="00A34BCE" w:rsidRDefault="007B138A" w:rsidP="001C7656">
            <w:pPr>
              <w:rPr>
                <w:rFonts w:eastAsia="Calibri"/>
                <w:szCs w:val="24"/>
              </w:rPr>
            </w:pPr>
            <w:r w:rsidRPr="00A34BCE">
              <w:rPr>
                <w:szCs w:val="24"/>
              </w:rPr>
              <w:t>в ГКУ «</w:t>
            </w:r>
            <w:r w:rsidR="00C4055E" w:rsidRPr="00A34BCE">
              <w:rPr>
                <w:szCs w:val="24"/>
              </w:rPr>
              <w:t>Главное управление инженерных сетей</w:t>
            </w:r>
            <w:r w:rsidRPr="00A34BCE">
              <w:rPr>
                <w:szCs w:val="24"/>
              </w:rPr>
              <w:t xml:space="preserve"> РТ» на основании приказа </w:t>
            </w:r>
            <w:r w:rsidR="00E35BDC" w:rsidRPr="00A34BCE">
              <w:rPr>
                <w:szCs w:val="24"/>
              </w:rPr>
              <w:t xml:space="preserve">от 18.08.2020 №26 </w:t>
            </w:r>
            <w:r w:rsidR="00D31938" w:rsidRPr="00A34BCE">
              <w:rPr>
                <w:szCs w:val="24"/>
              </w:rPr>
              <w:t>создана</w:t>
            </w:r>
            <w:r w:rsidR="00D31938" w:rsidRPr="00A34BCE">
              <w:rPr>
                <w:sz w:val="28"/>
                <w:szCs w:val="24"/>
              </w:rPr>
              <w:t xml:space="preserve"> </w:t>
            </w:r>
            <w:r w:rsidR="00D31938" w:rsidRPr="00A34BCE">
              <w:rPr>
                <w:szCs w:val="24"/>
              </w:rPr>
              <w:t>К</w:t>
            </w:r>
            <w:r w:rsidRPr="00A34BCE">
              <w:rPr>
                <w:szCs w:val="24"/>
              </w:rPr>
              <w:t>омиссия по противодействию коррупции;</w:t>
            </w:r>
          </w:p>
          <w:p w:rsidR="007B138A" w:rsidRPr="00A34BCE" w:rsidRDefault="00D31938" w:rsidP="001C7656">
            <w:pPr>
              <w:rPr>
                <w:szCs w:val="24"/>
              </w:rPr>
            </w:pPr>
            <w:r w:rsidRPr="00A34BCE">
              <w:rPr>
                <w:szCs w:val="24"/>
              </w:rPr>
              <w:t>в</w:t>
            </w:r>
            <w:r w:rsidR="007B138A" w:rsidRPr="00A34BCE">
              <w:rPr>
                <w:szCs w:val="24"/>
              </w:rPr>
              <w:t xml:space="preserve"> ГАУ «УГЭЦ РТ» приказом от 02.04.2018 № 24/1 </w:t>
            </w:r>
            <w:r w:rsidR="00653BB9" w:rsidRPr="00A34BCE">
              <w:rPr>
                <w:szCs w:val="24"/>
              </w:rPr>
              <w:t xml:space="preserve">(с изменениями от 24.12.2019) </w:t>
            </w:r>
            <w:r w:rsidR="007B138A" w:rsidRPr="00A34BCE">
              <w:rPr>
                <w:szCs w:val="24"/>
              </w:rPr>
              <w:t xml:space="preserve">утверждено Положение о </w:t>
            </w:r>
            <w:r w:rsidRPr="00A34BCE">
              <w:rPr>
                <w:szCs w:val="24"/>
              </w:rPr>
              <w:t>К</w:t>
            </w:r>
            <w:r w:rsidR="007B138A" w:rsidRPr="00A34BCE">
              <w:rPr>
                <w:szCs w:val="24"/>
              </w:rPr>
              <w:t>омиссии по противодействию коррупции;</w:t>
            </w:r>
            <w:r w:rsidR="00F813AE" w:rsidRPr="00A34BCE">
              <w:rPr>
                <w:szCs w:val="24"/>
              </w:rPr>
              <w:t xml:space="preserve"> Приказом от 25.02.2020 № 21 утверждено положение о Комиссии по урегулированию конфликта интересов в государственном автономном учреждении «Управление государственной экспертизы и ценообразования Республики Татарстан по строительству и архитектуре»;</w:t>
            </w:r>
          </w:p>
          <w:p w:rsidR="007B138A" w:rsidRPr="00DD0B8A" w:rsidRDefault="007B138A" w:rsidP="00D31938">
            <w:pPr>
              <w:rPr>
                <w:rFonts w:eastAsia="Calibri"/>
                <w:color w:val="FF0000"/>
                <w:highlight w:val="yellow"/>
                <w:lang w:eastAsia="en-US"/>
              </w:rPr>
            </w:pPr>
            <w:r w:rsidRPr="00A34BCE">
              <w:rPr>
                <w:szCs w:val="24"/>
              </w:rPr>
              <w:t xml:space="preserve">в ГУП РТ «Татлизинг» на основании приказа от 20.11.2014г. №06-01/267 (с изменениями от 11.01.2016, от 24.06.2016, от 09.01.2017) создана </w:t>
            </w:r>
            <w:r w:rsidR="00D31938" w:rsidRPr="00A34BCE">
              <w:rPr>
                <w:szCs w:val="24"/>
              </w:rPr>
              <w:t>К</w:t>
            </w:r>
            <w:r w:rsidRPr="00A34BCE">
              <w:rPr>
                <w:szCs w:val="24"/>
              </w:rPr>
              <w:t>омиссия по противодействию коррупции.</w:t>
            </w:r>
          </w:p>
        </w:tc>
      </w:tr>
      <w:tr w:rsidR="006B67C8" w:rsidRPr="00B409E7" w:rsidTr="001B740E">
        <w:tc>
          <w:tcPr>
            <w:tcW w:w="737" w:type="dxa"/>
            <w:shd w:val="clear" w:color="auto" w:fill="auto"/>
          </w:tcPr>
          <w:p w:rsidR="006B67C8" w:rsidRPr="00DB6D23" w:rsidRDefault="006B67C8" w:rsidP="0054285F">
            <w:pPr>
              <w:pStyle w:val="a3"/>
              <w:rPr>
                <w:rFonts w:eastAsia="Calibri"/>
                <w:lang w:eastAsia="en-US"/>
              </w:rPr>
            </w:pPr>
            <w:r w:rsidRPr="00DB6D23">
              <w:rPr>
                <w:rFonts w:eastAsia="Calibri"/>
                <w:lang w:eastAsia="en-US"/>
              </w:rPr>
              <w:t>1.12.</w:t>
            </w:r>
          </w:p>
        </w:tc>
        <w:tc>
          <w:tcPr>
            <w:tcW w:w="3119" w:type="dxa"/>
            <w:shd w:val="clear" w:color="auto" w:fill="auto"/>
          </w:tcPr>
          <w:p w:rsidR="006B67C8" w:rsidRPr="00AD515A" w:rsidRDefault="006B67C8" w:rsidP="005021CA">
            <w:pPr>
              <w:rPr>
                <w:rFonts w:eastAsia="Calibri"/>
                <w:lang w:eastAsia="en-US"/>
              </w:rPr>
            </w:pPr>
            <w:r w:rsidRPr="0094260B">
              <w:rPr>
                <w:rFonts w:eastAsia="Calibri"/>
                <w:lang w:eastAsia="en-US"/>
              </w:rPr>
              <w:t xml:space="preserve">Принятие мер по повышению эффективности </w:t>
            </w:r>
            <w:r w:rsidRPr="0094260B">
              <w:rPr>
                <w:rFonts w:eastAsia="Calibri"/>
                <w:lang w:eastAsia="en-US"/>
              </w:rPr>
              <w:lastRenderedPageBreak/>
              <w:t>кадровой работы в части, касающейся ведения личных дел лиц, замещающих должности государственной гражданской службы Республики Татарстан</w:t>
            </w:r>
            <w:r>
              <w:rPr>
                <w:rFonts w:eastAsia="Calibri"/>
                <w:lang w:eastAsia="en-US"/>
              </w:rPr>
              <w:t xml:space="preserve"> в Министерстве</w:t>
            </w:r>
            <w:r w:rsidRPr="0094260B">
              <w:rPr>
                <w:rFonts w:eastAsia="Calibri"/>
                <w:lang w:eastAsia="en-US"/>
              </w:rPr>
              <w:t>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в целях выявления возможного конфликта интересов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B67C8" w:rsidRPr="00AD515A" w:rsidRDefault="006B67C8" w:rsidP="00EE312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2015-202</w:t>
            </w:r>
            <w:r w:rsidR="00EE312F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DB6D23" w:rsidRPr="00A34BCE" w:rsidRDefault="00DB6D23" w:rsidP="00DB6D23">
            <w:pPr>
              <w:rPr>
                <w:color w:val="000000"/>
                <w:szCs w:val="24"/>
              </w:rPr>
            </w:pPr>
            <w:r w:rsidRPr="00A34BCE">
              <w:rPr>
                <w:color w:val="000000"/>
                <w:szCs w:val="24"/>
              </w:rPr>
              <w:t xml:space="preserve">Ответственным лицом за работу по профилактике коррупционных и иных правонарушений в </w:t>
            </w:r>
            <w:r w:rsidRPr="00A34BCE">
              <w:rPr>
                <w:color w:val="000000"/>
                <w:szCs w:val="24"/>
              </w:rPr>
              <w:lastRenderedPageBreak/>
              <w:t>Министерстве в целях повышения эффективности кадровой работы в части, касающейся ведения личных дел лиц, замещающих должности государственной гражданской службы Республики Татарстан в Министерстве,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в целях выявления возможного конфликта интересов:</w:t>
            </w:r>
          </w:p>
          <w:p w:rsidR="00DB6D23" w:rsidRPr="00A34BCE" w:rsidRDefault="00DB6D23" w:rsidP="00DB6D23">
            <w:pPr>
              <w:rPr>
                <w:szCs w:val="24"/>
              </w:rPr>
            </w:pPr>
            <w:r w:rsidRPr="00A34BCE">
              <w:rPr>
                <w:szCs w:val="24"/>
              </w:rPr>
              <w:t>- проводится ежемесячный мониторинг необходимой информации, в том числе в информационно-телекоммуникационной сети «Интернет», базах ЕГРЮЛ и ЕГРИП;</w:t>
            </w:r>
          </w:p>
          <w:p w:rsidR="00921682" w:rsidRPr="00FF4E8E" w:rsidRDefault="00CD7B37" w:rsidP="00921682">
            <w:pPr>
              <w:rPr>
                <w:bCs/>
                <w:szCs w:val="24"/>
              </w:rPr>
            </w:pPr>
            <w:r w:rsidRPr="00A34BCE">
              <w:rPr>
                <w:bCs/>
                <w:szCs w:val="24"/>
              </w:rPr>
              <w:t xml:space="preserve">- </w:t>
            </w:r>
            <w:r w:rsidR="00921682">
              <w:rPr>
                <w:bCs/>
                <w:szCs w:val="24"/>
              </w:rPr>
              <w:t>прием анкетных данных осуществляется по новой форме с заполнением данных</w:t>
            </w:r>
            <w:r w:rsidR="00921682" w:rsidRPr="00FF4E8E">
              <w:rPr>
                <w:bCs/>
                <w:szCs w:val="24"/>
              </w:rPr>
              <w:t xml:space="preserve"> </w:t>
            </w:r>
            <w:r w:rsidR="00921682">
              <w:rPr>
                <w:bCs/>
                <w:szCs w:val="24"/>
              </w:rPr>
              <w:t>о</w:t>
            </w:r>
            <w:r w:rsidR="00921682" w:rsidRPr="00FF4E8E">
              <w:rPr>
                <w:bCs/>
                <w:szCs w:val="24"/>
              </w:rPr>
              <w:t xml:space="preserve"> близких родственниках и свойственниках (с учетом аналогичной работы за 2019</w:t>
            </w:r>
            <w:r w:rsidR="00921682">
              <w:rPr>
                <w:bCs/>
                <w:szCs w:val="24"/>
              </w:rPr>
              <w:t>-2020</w:t>
            </w:r>
            <w:r w:rsidR="00921682" w:rsidRPr="00FF4E8E">
              <w:rPr>
                <w:bCs/>
                <w:szCs w:val="24"/>
              </w:rPr>
              <w:t xml:space="preserve"> год</w:t>
            </w:r>
            <w:r w:rsidR="00921682">
              <w:rPr>
                <w:bCs/>
                <w:szCs w:val="24"/>
              </w:rPr>
              <w:t xml:space="preserve">ы сведения о </w:t>
            </w:r>
            <w:r w:rsidR="00921682" w:rsidRPr="00FF4E8E">
              <w:rPr>
                <w:bCs/>
                <w:szCs w:val="24"/>
              </w:rPr>
              <w:t>близких родственниках и свойственниках</w:t>
            </w:r>
            <w:r w:rsidR="00921682">
              <w:rPr>
                <w:bCs/>
                <w:szCs w:val="24"/>
              </w:rPr>
              <w:t xml:space="preserve"> содержатся во всех анкетных данных служащих</w:t>
            </w:r>
            <w:r w:rsidR="00921682" w:rsidRPr="00FF4E8E">
              <w:rPr>
                <w:bCs/>
                <w:szCs w:val="24"/>
              </w:rPr>
              <w:t xml:space="preserve">). </w:t>
            </w:r>
          </w:p>
          <w:p w:rsidR="00BF5E1A" w:rsidRPr="00DD0B8A" w:rsidRDefault="00921682" w:rsidP="00921682">
            <w:pPr>
              <w:pStyle w:val="a3"/>
              <w:rPr>
                <w:rFonts w:eastAsia="Calibri"/>
                <w:color w:val="FF0000"/>
                <w:highlight w:val="yellow"/>
                <w:lang w:eastAsia="en-US"/>
              </w:rPr>
            </w:pPr>
            <w:r w:rsidRPr="00FF4E8E">
              <w:rPr>
                <w:bCs/>
                <w:szCs w:val="24"/>
              </w:rPr>
              <w:t>Признаков конфликта интересов не выявлено.</w:t>
            </w:r>
          </w:p>
        </w:tc>
      </w:tr>
      <w:tr w:rsidR="005B36AC" w:rsidRPr="00B409E7" w:rsidTr="001B740E">
        <w:trPr>
          <w:trHeight w:val="563"/>
        </w:trPr>
        <w:tc>
          <w:tcPr>
            <w:tcW w:w="10660" w:type="dxa"/>
            <w:gridSpan w:val="5"/>
            <w:shd w:val="clear" w:color="auto" w:fill="auto"/>
          </w:tcPr>
          <w:p w:rsidR="005B36AC" w:rsidRPr="00DD0B8A" w:rsidRDefault="005B36AC" w:rsidP="0054285F">
            <w:pPr>
              <w:pStyle w:val="a3"/>
              <w:rPr>
                <w:highlight w:val="yellow"/>
              </w:rPr>
            </w:pPr>
            <w:r w:rsidRPr="00A34BCE">
              <w:lastRenderedPageBreak/>
              <w:t xml:space="preserve">2. Выявление и устранение </w:t>
            </w:r>
            <w:proofErr w:type="spellStart"/>
            <w:r w:rsidRPr="00A34BCE">
              <w:t>коррупциогенных</w:t>
            </w:r>
            <w:proofErr w:type="spellEnd"/>
            <w:r w:rsidRPr="00A34BCE">
              <w:t xml:space="preserve"> факторов в нормативных правовых актах и проектах нормативных правовых актов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</w:t>
            </w:r>
          </w:p>
        </w:tc>
      </w:tr>
      <w:tr w:rsidR="005B36AC" w:rsidRPr="00B409E7" w:rsidTr="00921682">
        <w:trPr>
          <w:trHeight w:val="558"/>
        </w:trPr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2.1.</w:t>
            </w:r>
          </w:p>
        </w:tc>
        <w:tc>
          <w:tcPr>
            <w:tcW w:w="3119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Принятие практических мер по организации эффективного проведения антикоррупционной экспертизы нормативных правовых актов Министерства и их проектов, ежегодного обобщения результатов ее проведения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EC0C9D" w:rsidP="00CD7B37">
            <w:pPr>
              <w:pStyle w:val="a3"/>
              <w:jc w:val="left"/>
            </w:pPr>
            <w:r>
              <w:t>2015 - 202</w:t>
            </w:r>
            <w:r w:rsidR="00EE312F">
              <w:t>3</w:t>
            </w:r>
            <w:r w:rsidR="005B36AC" w:rsidRPr="00B409E7"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DB6D23" w:rsidRPr="00092C58" w:rsidRDefault="00DB6D23" w:rsidP="00DB6D23">
            <w:pPr>
              <w:pStyle w:val="a3"/>
              <w:rPr>
                <w:szCs w:val="24"/>
              </w:rPr>
            </w:pPr>
            <w:r w:rsidRPr="00092C58">
              <w:rPr>
                <w:color w:val="000000"/>
                <w:szCs w:val="24"/>
              </w:rPr>
              <w:t xml:space="preserve">В </w:t>
            </w:r>
            <w:r w:rsidR="00921682">
              <w:rPr>
                <w:color w:val="000000"/>
                <w:szCs w:val="24"/>
              </w:rPr>
              <w:t xml:space="preserve">отчетном периоде </w:t>
            </w:r>
            <w:r w:rsidR="00921682">
              <w:t>проведена экспертиза 5 проектов нормативных правовых актов Министерства, 12 проектов нормативных правовых актов</w:t>
            </w:r>
            <w:r w:rsidR="00921682">
              <w:t xml:space="preserve">, разрабатываемых </w:t>
            </w:r>
            <w:r w:rsidR="00921682">
              <w:rPr>
                <w:szCs w:val="24"/>
              </w:rPr>
              <w:t xml:space="preserve">Министерством. </w:t>
            </w:r>
            <w:proofErr w:type="spellStart"/>
            <w:r w:rsidR="00921682">
              <w:rPr>
                <w:szCs w:val="24"/>
              </w:rPr>
              <w:t>К</w:t>
            </w:r>
            <w:r w:rsidRPr="00092C58">
              <w:rPr>
                <w:szCs w:val="24"/>
              </w:rPr>
              <w:t>оррупциогенных</w:t>
            </w:r>
            <w:proofErr w:type="spellEnd"/>
            <w:r w:rsidRPr="00092C58">
              <w:rPr>
                <w:szCs w:val="24"/>
              </w:rPr>
              <w:t xml:space="preserve"> факторов не выявлено.</w:t>
            </w:r>
          </w:p>
          <w:p w:rsidR="00A372E5" w:rsidRPr="00092C58" w:rsidRDefault="00DB6D23" w:rsidP="00921682">
            <w:pPr>
              <w:pStyle w:val="a3"/>
              <w:rPr>
                <w:color w:val="FF0000"/>
              </w:rPr>
            </w:pPr>
            <w:r w:rsidRPr="00092C58">
              <w:rPr>
                <w:color w:val="000000"/>
                <w:szCs w:val="24"/>
              </w:rPr>
              <w:t xml:space="preserve">В соответствии с приказом Министерства от 28.11.2016 № 202/о (с изменениями, внесенными приказами Министерства от 06.08.2018 № 124/о, от 15.11.2018 № 199/о) проекты нормативных правовых актов, разрабатываемые Министерством, размещаются в информационно-телекоммуникационной сети «Интернет» на официальном Портале Правительства Республики Татарстан, 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(http://tatarstan.ru/regulation), определенном единым региональным интернет-порталом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и на официальном сайте Министерства в разделе «Независимая антикоррупционная экспертиза» с указанием контактных данных разработчика (ФИО ответственного лица, должность, телефоны, адреса электронной почты, дополнительная информация), а также дата начала и окончания приема заключений </w:t>
            </w:r>
            <w:r w:rsidRPr="00092C58">
              <w:rPr>
                <w:color w:val="000000"/>
                <w:szCs w:val="24"/>
              </w:rPr>
              <w:lastRenderedPageBreak/>
              <w:t>по результатам независимой антикоррупционной экспертизы.</w:t>
            </w:r>
          </w:p>
        </w:tc>
      </w:tr>
      <w:tr w:rsidR="005B36AC" w:rsidRPr="00B409E7" w:rsidTr="001B740E">
        <w:trPr>
          <w:trHeight w:val="841"/>
        </w:trPr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2.2.</w:t>
            </w:r>
          </w:p>
        </w:tc>
        <w:tc>
          <w:tcPr>
            <w:tcW w:w="3119" w:type="dxa"/>
            <w:shd w:val="clear" w:color="auto" w:fill="auto"/>
          </w:tcPr>
          <w:p w:rsidR="005B36AC" w:rsidRDefault="005B36AC" w:rsidP="0054285F">
            <w:pPr>
              <w:pStyle w:val="a3"/>
            </w:pPr>
            <w:r w:rsidRPr="00B409E7">
              <w:t>Создание необходимых условий для проведения независимой антикоррупционной экспертизы проектов нормативных правовых актов</w:t>
            </w:r>
            <w:r>
              <w:t xml:space="preserve">, разрабатываемых Министерством. </w:t>
            </w:r>
          </w:p>
          <w:p w:rsidR="005B36AC" w:rsidRPr="00B409E7" w:rsidRDefault="005B36AC" w:rsidP="0054285F">
            <w:pPr>
              <w:pStyle w:val="a3"/>
            </w:pPr>
            <w:r>
              <w:t>Обеспечение размещения проектов нормативных правовых актов, разрабатываемых Министерством, на сайте Министерства в разделе «Противодействие коррупции»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9C49EB" w:rsidRPr="00092C58" w:rsidRDefault="00A372E5" w:rsidP="00672EF4">
            <w:pPr>
              <w:pStyle w:val="a3"/>
              <w:rPr>
                <w:color w:val="FF0000"/>
                <w:szCs w:val="24"/>
              </w:rPr>
            </w:pPr>
            <w:r w:rsidRPr="00092C58">
              <w:rPr>
                <w:color w:val="000000"/>
                <w:szCs w:val="24"/>
              </w:rPr>
              <w:t>В целях исполнения Указа Президента Республики Татарстан от 29 июня 2017 года № УП-575 «О дополнительных гарантиях обеспечения независимой антикоррупционной экспертизы проектов нормативных правовых актов органов государственной власти Республики Татарстан и учета общественного мнения при их подготовке», постановления Кабинета Министров Республики Татарстан от 15.08.2017 № 580 «О мерах по реализации Указа Президента Республики Татарстан от 29.06.2017    № УП-575 «О дополнительных гарантиях обеспечения независимой антикоррупционной экспертизы проектов нормативных правовых актов органов государственной власти Республики Татарстан и учета общественного мнения при их подготовке» на сайте Министерства в разд</w:t>
            </w:r>
            <w:r w:rsidR="00AB30DC" w:rsidRPr="00092C58">
              <w:rPr>
                <w:color w:val="000000"/>
                <w:szCs w:val="24"/>
              </w:rPr>
              <w:t xml:space="preserve">еле «Противодействие коррупции» </w:t>
            </w:r>
            <w:r w:rsidRPr="00092C58">
              <w:rPr>
                <w:color w:val="000000"/>
                <w:szCs w:val="24"/>
              </w:rPr>
              <w:t xml:space="preserve">имеется подраздел «Антикоррупционная экспертиза» содержащий сведения о </w:t>
            </w:r>
            <w:r w:rsidR="00921682">
              <w:rPr>
                <w:color w:val="000000"/>
                <w:szCs w:val="24"/>
              </w:rPr>
              <w:t>1</w:t>
            </w:r>
            <w:r w:rsidR="00672EF4" w:rsidRPr="00092C58">
              <w:rPr>
                <w:color w:val="000000"/>
                <w:szCs w:val="24"/>
              </w:rPr>
              <w:t>7</w:t>
            </w:r>
            <w:r w:rsidRPr="00092C58">
              <w:rPr>
                <w:color w:val="000000"/>
                <w:szCs w:val="24"/>
              </w:rPr>
              <w:t xml:space="preserve"> проект</w:t>
            </w:r>
            <w:r w:rsidR="008E4CDB" w:rsidRPr="00092C58">
              <w:rPr>
                <w:color w:val="000000"/>
                <w:szCs w:val="24"/>
              </w:rPr>
              <w:t>ах</w:t>
            </w:r>
            <w:r w:rsidRPr="00092C58">
              <w:rPr>
                <w:color w:val="000000"/>
                <w:szCs w:val="24"/>
              </w:rPr>
              <w:t xml:space="preserve"> нормативных правовых актов, разрабатываемых Министерством, размещенных для проведения независимой антикоррупционной экспертизы</w:t>
            </w:r>
            <w:r w:rsidR="00AB30DC" w:rsidRPr="00092C58">
              <w:rPr>
                <w:color w:val="000000"/>
                <w:szCs w:val="24"/>
              </w:rPr>
              <w:t xml:space="preserve"> </w:t>
            </w:r>
            <w:r w:rsidR="004F71CC" w:rsidRPr="00092C58">
              <w:rPr>
                <w:color w:val="000000"/>
                <w:szCs w:val="24"/>
              </w:rPr>
              <w:t>в</w:t>
            </w:r>
            <w:r w:rsidR="00AB30DC" w:rsidRPr="00092C58">
              <w:rPr>
                <w:color w:val="000000"/>
                <w:szCs w:val="24"/>
              </w:rPr>
              <w:t xml:space="preserve"> отчетн</w:t>
            </w:r>
            <w:r w:rsidR="004F71CC" w:rsidRPr="00092C58">
              <w:rPr>
                <w:color w:val="000000"/>
                <w:szCs w:val="24"/>
              </w:rPr>
              <w:t>ом</w:t>
            </w:r>
            <w:r w:rsidR="00AB30DC" w:rsidRPr="00092C58">
              <w:rPr>
                <w:color w:val="000000"/>
                <w:szCs w:val="24"/>
              </w:rPr>
              <w:t xml:space="preserve"> период</w:t>
            </w:r>
            <w:r w:rsidR="004F71CC" w:rsidRPr="00092C58">
              <w:rPr>
                <w:color w:val="000000"/>
                <w:szCs w:val="24"/>
              </w:rPr>
              <w:t>е</w:t>
            </w:r>
            <w:r w:rsidRPr="00092C58">
              <w:rPr>
                <w:color w:val="000000"/>
                <w:szCs w:val="24"/>
              </w:rPr>
              <w:t>.</w:t>
            </w:r>
          </w:p>
        </w:tc>
      </w:tr>
      <w:tr w:rsidR="005B36AC" w:rsidRPr="00DC382C" w:rsidTr="001B740E">
        <w:trPr>
          <w:trHeight w:val="558"/>
        </w:trPr>
        <w:tc>
          <w:tcPr>
            <w:tcW w:w="1066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B36AC" w:rsidRPr="00DD0B8A" w:rsidRDefault="005B36AC" w:rsidP="0054285F">
            <w:pPr>
              <w:pStyle w:val="a3"/>
              <w:rPr>
                <w:color w:val="FF0000"/>
                <w:highlight w:val="yellow"/>
              </w:rPr>
            </w:pPr>
            <w:r w:rsidRPr="00A34BCE">
              <w:t>3. Оценка состояния коррупции посредством проведения мониторинговых исследований</w:t>
            </w:r>
          </w:p>
        </w:tc>
      </w:tr>
      <w:tr w:rsidR="005B36AC" w:rsidRPr="00B409E7" w:rsidTr="001B740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3.1.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Подготовка и направление информации в сфере деятельности Министерства в Комитет РТ по социально-экономическому мониторингу для последующего проведения мониторинга деятельности органов исполнительной власти республики Татарстан по реализации антикоррупционных мер на территории Республики Татарстан и оценке их эффективности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AC" w:rsidRPr="00DD0B8A" w:rsidRDefault="00475B0F" w:rsidP="0054285F">
            <w:pPr>
              <w:pStyle w:val="a3"/>
              <w:rPr>
                <w:color w:val="FF0000"/>
                <w:highlight w:val="yellow"/>
              </w:rPr>
            </w:pPr>
            <w:r w:rsidRPr="00710CFA">
              <w:rPr>
                <w:szCs w:val="24"/>
              </w:rPr>
              <w:t>Отчет о состоянии коррупции и реализации антикоррупционной политики Министерства в Комитет Республики Татарстан по социально-экономическому мониторингу представляется своевременно</w:t>
            </w:r>
          </w:p>
        </w:tc>
      </w:tr>
      <w:tr w:rsidR="005B36AC" w:rsidRPr="00B409E7" w:rsidTr="001B740E">
        <w:trPr>
          <w:trHeight w:val="1262"/>
        </w:trPr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3.2.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 xml:space="preserve">Проведение отраслевых исследований </w:t>
            </w:r>
            <w:proofErr w:type="spellStart"/>
            <w:r w:rsidRPr="00B409E7">
              <w:t>коррупциогенных</w:t>
            </w:r>
            <w:proofErr w:type="spellEnd"/>
            <w:r w:rsidRPr="00B409E7">
              <w:t xml:space="preserve"> факторов и реализуемых антикоррупционных мер среди целевых групп. Использование полученных результатов для выработки превентивных мер в рамках противодействия коррупции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5673" w:type="dxa"/>
            <w:tcBorders>
              <w:top w:val="single" w:sz="4" w:space="0" w:color="auto"/>
            </w:tcBorders>
            <w:shd w:val="clear" w:color="auto" w:fill="auto"/>
          </w:tcPr>
          <w:p w:rsidR="00653BB9" w:rsidRPr="00DD0B8A" w:rsidRDefault="00AB30DC" w:rsidP="00921682">
            <w:pPr>
              <w:pStyle w:val="a3"/>
              <w:rPr>
                <w:highlight w:val="yellow"/>
              </w:rPr>
            </w:pPr>
            <w:r w:rsidRPr="00710CFA">
              <w:rPr>
                <w:szCs w:val="24"/>
              </w:rPr>
              <w:t>О</w:t>
            </w:r>
            <w:r w:rsidR="00A372E5" w:rsidRPr="00710CFA">
              <w:rPr>
                <w:szCs w:val="24"/>
              </w:rPr>
              <w:t>траслево</w:t>
            </w:r>
            <w:r w:rsidRPr="00710CFA">
              <w:rPr>
                <w:szCs w:val="24"/>
              </w:rPr>
              <w:t xml:space="preserve">е </w:t>
            </w:r>
            <w:r w:rsidR="00A372E5" w:rsidRPr="00710CFA">
              <w:rPr>
                <w:szCs w:val="24"/>
              </w:rPr>
              <w:t>исследовани</w:t>
            </w:r>
            <w:r w:rsidRPr="00710CFA">
              <w:rPr>
                <w:szCs w:val="24"/>
              </w:rPr>
              <w:t>е</w:t>
            </w:r>
            <w:r w:rsidR="00A372E5" w:rsidRPr="00710CFA">
              <w:rPr>
                <w:szCs w:val="24"/>
              </w:rPr>
              <w:t xml:space="preserve"> (анкетирование) </w:t>
            </w:r>
            <w:r w:rsidRPr="00710CFA">
              <w:rPr>
                <w:szCs w:val="24"/>
              </w:rPr>
              <w:t xml:space="preserve">проведено </w:t>
            </w:r>
            <w:r w:rsidR="00A372E5" w:rsidRPr="00710CFA">
              <w:rPr>
                <w:szCs w:val="24"/>
              </w:rPr>
              <w:t>по состоянию на 1.10.2020г.</w:t>
            </w:r>
            <w:r w:rsidR="00C904A0" w:rsidRPr="00710CFA">
              <w:rPr>
                <w:szCs w:val="24"/>
              </w:rPr>
              <w:t xml:space="preserve"> Результаты анкетирования размещены на сайте Министерства в разделе «Противодействие коррупции»</w:t>
            </w:r>
            <w:r w:rsidR="0067258A" w:rsidRPr="00710CFA">
              <w:rPr>
                <w:szCs w:val="24"/>
              </w:rPr>
              <w:t>.</w:t>
            </w:r>
          </w:p>
        </w:tc>
      </w:tr>
      <w:tr w:rsidR="005B36AC" w:rsidRPr="00B409E7" w:rsidTr="001B740E">
        <w:trPr>
          <w:trHeight w:val="589"/>
        </w:trPr>
        <w:tc>
          <w:tcPr>
            <w:tcW w:w="10660" w:type="dxa"/>
            <w:gridSpan w:val="5"/>
            <w:shd w:val="clear" w:color="auto" w:fill="auto"/>
          </w:tcPr>
          <w:p w:rsidR="005B36AC" w:rsidRPr="00DD0B8A" w:rsidRDefault="005B36AC" w:rsidP="0054285F">
            <w:pPr>
              <w:pStyle w:val="a3"/>
              <w:rPr>
                <w:highlight w:val="yellow"/>
              </w:rPr>
            </w:pPr>
            <w:r w:rsidRPr="00710CFA">
              <w:lastRenderedPageBreak/>
              <w:t>4. 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5B36AC" w:rsidRPr="00B409E7" w:rsidTr="001B740E">
        <w:trPr>
          <w:trHeight w:val="274"/>
        </w:trPr>
        <w:tc>
          <w:tcPr>
            <w:tcW w:w="737" w:type="dxa"/>
            <w:shd w:val="clear" w:color="auto" w:fill="auto"/>
          </w:tcPr>
          <w:p w:rsidR="005B36AC" w:rsidRPr="00E30B8F" w:rsidRDefault="005B36AC" w:rsidP="0054285F">
            <w:pPr>
              <w:pStyle w:val="a3"/>
            </w:pPr>
            <w:r w:rsidRPr="00E30B8F">
              <w:t>4.1.</w:t>
            </w:r>
          </w:p>
        </w:tc>
        <w:tc>
          <w:tcPr>
            <w:tcW w:w="3119" w:type="dxa"/>
            <w:shd w:val="clear" w:color="auto" w:fill="auto"/>
          </w:tcPr>
          <w:p w:rsidR="005B36AC" w:rsidRPr="00E30B8F" w:rsidRDefault="005B36AC" w:rsidP="0054285F">
            <w:pPr>
              <w:pStyle w:val="a3"/>
            </w:pPr>
            <w:r w:rsidRPr="00E30B8F">
              <w:t>Осуществление работы по формированию у служащих и работников Министерства отрицательного отношения к коррупции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E30B8F" w:rsidRDefault="005B36AC" w:rsidP="00CD7B37">
            <w:pPr>
              <w:pStyle w:val="a3"/>
              <w:jc w:val="left"/>
            </w:pPr>
            <w:r w:rsidRPr="00E30B8F">
              <w:t>2015 - 202</w:t>
            </w:r>
            <w:r w:rsidR="00EE312F" w:rsidRPr="00E30B8F">
              <w:t>3</w:t>
            </w:r>
            <w:r w:rsidRPr="00E30B8F"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921682" w:rsidRPr="001A4C81" w:rsidRDefault="00921682" w:rsidP="0092168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A4C81">
              <w:rPr>
                <w:color w:val="000000"/>
                <w:szCs w:val="24"/>
              </w:rPr>
              <w:t>Представители Общественного Совета при Министерстве являются членами комиссии при министре строительства, архитектуры и жилищно-коммунального хозяйства Республики Татарстан по противодействию коррупции, комиссии по соблюдению требований к служебному поведению государственных гражданских служащих Министерства и урегулированию конфликта интересов, конкурсной комиссии.</w:t>
            </w:r>
          </w:p>
          <w:p w:rsidR="00921682" w:rsidRPr="00D855AA" w:rsidRDefault="00921682" w:rsidP="00921682">
            <w:pPr>
              <w:pStyle w:val="a3"/>
              <w:rPr>
                <w:color w:val="000000"/>
                <w:szCs w:val="24"/>
              </w:rPr>
            </w:pPr>
            <w:r w:rsidRPr="001A4C81">
              <w:rPr>
                <w:color w:val="000000"/>
                <w:szCs w:val="24"/>
              </w:rPr>
              <w:t xml:space="preserve">Члены Общественного Совета при Министерстве активно принимают участие в </w:t>
            </w:r>
            <w:r w:rsidRPr="00D855AA">
              <w:rPr>
                <w:color w:val="000000"/>
                <w:szCs w:val="24"/>
              </w:rPr>
              <w:t>экспертизе проектов нормативно-правовых актов, в том числе целевых программ.</w:t>
            </w:r>
          </w:p>
          <w:p w:rsidR="0060362F" w:rsidRPr="0060362F" w:rsidRDefault="00921682" w:rsidP="00921682">
            <w:pPr>
              <w:pStyle w:val="a3"/>
              <w:rPr>
                <w:szCs w:val="24"/>
              </w:rPr>
            </w:pPr>
            <w:r w:rsidRPr="00D855AA">
              <w:rPr>
                <w:color w:val="000000"/>
                <w:szCs w:val="24"/>
              </w:rPr>
              <w:t xml:space="preserve">В </w:t>
            </w:r>
            <w:r w:rsidRPr="00D855AA">
              <w:rPr>
                <w:szCs w:val="24"/>
              </w:rPr>
              <w:t>отчетном периоде</w:t>
            </w:r>
            <w:r w:rsidRPr="00D855AA">
              <w:rPr>
                <w:color w:val="000000"/>
                <w:szCs w:val="24"/>
              </w:rPr>
              <w:t xml:space="preserve"> </w:t>
            </w:r>
            <w:r w:rsidRPr="00D855AA">
              <w:rPr>
                <w:szCs w:val="24"/>
              </w:rPr>
              <w:t>вышло 2</w:t>
            </w:r>
            <w:r>
              <w:rPr>
                <w:szCs w:val="24"/>
              </w:rPr>
              <w:t>6</w:t>
            </w:r>
            <w:r w:rsidRPr="00D855AA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теле</w:t>
            </w:r>
            <w:r w:rsidRPr="00D855AA">
              <w:rPr>
                <w:szCs w:val="24"/>
              </w:rPr>
              <w:t>эфиров</w:t>
            </w:r>
            <w:proofErr w:type="spellEnd"/>
            <w:r w:rsidRPr="00D855AA">
              <w:rPr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(от </w:t>
            </w:r>
            <w:r w:rsidRPr="00D855AA">
              <w:rPr>
                <w:szCs w:val="24"/>
              </w:rPr>
              <w:t>11.01.2021</w:t>
            </w:r>
            <w:r>
              <w:rPr>
                <w:szCs w:val="24"/>
              </w:rPr>
              <w:t xml:space="preserve">, </w:t>
            </w:r>
            <w:r w:rsidRPr="00D855AA">
              <w:rPr>
                <w:szCs w:val="24"/>
              </w:rPr>
              <w:t>12.01.2021</w:t>
            </w:r>
            <w:r>
              <w:rPr>
                <w:szCs w:val="24"/>
              </w:rPr>
              <w:t xml:space="preserve"> (3 эфира), </w:t>
            </w:r>
            <w:r w:rsidRPr="00D855AA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D855AA">
              <w:rPr>
                <w:szCs w:val="24"/>
              </w:rPr>
              <w:t>.01.2021</w:t>
            </w:r>
            <w:r>
              <w:rPr>
                <w:szCs w:val="24"/>
              </w:rPr>
              <w:t xml:space="preserve"> (2 эфира), </w:t>
            </w:r>
            <w:r w:rsidRPr="00D855AA">
              <w:rPr>
                <w:szCs w:val="24"/>
              </w:rPr>
              <w:t>2</w:t>
            </w:r>
            <w:r>
              <w:rPr>
                <w:szCs w:val="24"/>
              </w:rPr>
              <w:t>0</w:t>
            </w:r>
            <w:r w:rsidRPr="00D855AA">
              <w:rPr>
                <w:szCs w:val="24"/>
              </w:rPr>
              <w:t>.01.2021</w:t>
            </w:r>
            <w:r>
              <w:rPr>
                <w:szCs w:val="24"/>
              </w:rPr>
              <w:t>, 22</w:t>
            </w:r>
            <w:r w:rsidRPr="00D855AA">
              <w:rPr>
                <w:szCs w:val="24"/>
              </w:rPr>
              <w:t>.01.2021</w:t>
            </w:r>
            <w:r>
              <w:rPr>
                <w:szCs w:val="24"/>
              </w:rPr>
              <w:t xml:space="preserve"> (2 эфира), </w:t>
            </w:r>
            <w:r w:rsidRPr="00D855AA">
              <w:rPr>
                <w:szCs w:val="24"/>
              </w:rPr>
              <w:t>29.01.2021</w:t>
            </w:r>
            <w:r>
              <w:rPr>
                <w:szCs w:val="24"/>
              </w:rPr>
              <w:t xml:space="preserve">, </w:t>
            </w:r>
            <w:r w:rsidRPr="00D855AA">
              <w:rPr>
                <w:szCs w:val="24"/>
              </w:rPr>
              <w:t>01</w:t>
            </w:r>
            <w:r>
              <w:rPr>
                <w:szCs w:val="24"/>
              </w:rPr>
              <w:t xml:space="preserve"> - 02</w:t>
            </w:r>
            <w:r w:rsidRPr="00D855AA">
              <w:rPr>
                <w:szCs w:val="24"/>
              </w:rPr>
              <w:t>.02.2021</w:t>
            </w:r>
            <w:r>
              <w:rPr>
                <w:szCs w:val="24"/>
              </w:rPr>
              <w:t xml:space="preserve">, </w:t>
            </w:r>
            <w:r w:rsidRPr="00D855AA">
              <w:rPr>
                <w:szCs w:val="24"/>
              </w:rPr>
              <w:t>08.02.2021,</w:t>
            </w:r>
            <w:r>
              <w:rPr>
                <w:szCs w:val="24"/>
              </w:rPr>
              <w:t xml:space="preserve"> </w:t>
            </w:r>
            <w:r w:rsidRPr="00D855AA">
              <w:rPr>
                <w:szCs w:val="24"/>
              </w:rPr>
              <w:t>12.02.2021</w:t>
            </w:r>
            <w:r>
              <w:rPr>
                <w:szCs w:val="24"/>
              </w:rPr>
              <w:t xml:space="preserve">, </w:t>
            </w:r>
            <w:r w:rsidRPr="00D855AA">
              <w:rPr>
                <w:szCs w:val="24"/>
              </w:rPr>
              <w:t>16.02.2021</w:t>
            </w:r>
            <w:r>
              <w:rPr>
                <w:szCs w:val="24"/>
              </w:rPr>
              <w:t xml:space="preserve"> (2 эфира), </w:t>
            </w:r>
            <w:r w:rsidRPr="00D855AA">
              <w:rPr>
                <w:szCs w:val="24"/>
              </w:rPr>
              <w:t>20.02.2021, 24.02.2021, 03.03.2021, 11</w:t>
            </w:r>
            <w:r>
              <w:rPr>
                <w:szCs w:val="24"/>
              </w:rPr>
              <w:t xml:space="preserve"> – </w:t>
            </w:r>
            <w:proofErr w:type="gramStart"/>
            <w:r>
              <w:rPr>
                <w:szCs w:val="24"/>
              </w:rPr>
              <w:t xml:space="preserve">12 </w:t>
            </w:r>
            <w:r w:rsidRPr="00D855AA">
              <w:rPr>
                <w:szCs w:val="24"/>
              </w:rPr>
              <w:t>.</w:t>
            </w:r>
            <w:proofErr w:type="gramEnd"/>
            <w:r w:rsidRPr="00D855AA">
              <w:rPr>
                <w:szCs w:val="24"/>
              </w:rPr>
              <w:t>03.2021</w:t>
            </w:r>
            <w:r>
              <w:rPr>
                <w:szCs w:val="24"/>
              </w:rPr>
              <w:t xml:space="preserve"> (3 эфира), 16.03.2021, </w:t>
            </w:r>
            <w:r w:rsidRPr="00D855AA">
              <w:rPr>
                <w:szCs w:val="24"/>
              </w:rPr>
              <w:t>17.03.2021, 19.03.2021,</w:t>
            </w:r>
            <w:r>
              <w:rPr>
                <w:szCs w:val="24"/>
              </w:rPr>
              <w:t xml:space="preserve"> 21.03.2021</w:t>
            </w:r>
            <w:r>
              <w:rPr>
                <w:color w:val="000000"/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  <w:r w:rsidRPr="00D855AA">
              <w:rPr>
                <w:szCs w:val="24"/>
              </w:rPr>
              <w:t>с участием</w:t>
            </w:r>
            <w:r>
              <w:rPr>
                <w:color w:val="000000"/>
                <w:szCs w:val="24"/>
              </w:rPr>
              <w:t xml:space="preserve"> члена</w:t>
            </w:r>
            <w:r w:rsidRPr="00D855AA">
              <w:rPr>
                <w:color w:val="000000"/>
                <w:szCs w:val="24"/>
              </w:rPr>
              <w:t xml:space="preserve"> Общественного Совета при Министерстве</w:t>
            </w:r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Д.Романова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</w:tc>
      </w:tr>
      <w:tr w:rsidR="005B36AC" w:rsidRPr="00B409E7" w:rsidTr="001B740E">
        <w:trPr>
          <w:trHeight w:val="934"/>
        </w:trPr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4.2.</w:t>
            </w:r>
          </w:p>
        </w:tc>
        <w:tc>
          <w:tcPr>
            <w:tcW w:w="3119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Осуществление комплекса организационных, разъяснительных и иных мер по соблюдению государственными служащими Министерства ограничений, запретов и по исполнению обязанностей, установленных в целях противодействия коррупции, в том числе ограничений, касающих</w:t>
            </w:r>
            <w:r w:rsidRPr="0033642D">
              <w:t>ся дарения и получения подарков, с привлечением к данной работе общественных советов Министерстве, общественных объединений, участвующих                              в противодействии коррупции,                        и других институтов гражданского общества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A372E5" w:rsidRPr="00710CFA" w:rsidRDefault="00A372E5" w:rsidP="00A372E5">
            <w:pPr>
              <w:pStyle w:val="1"/>
              <w:spacing w:before="0" w:after="0"/>
              <w:jc w:val="both"/>
              <w:rPr>
                <w:rFonts w:ascii="Times New Roman" w:hAnsi="Times New Roman"/>
                <w:color w:val="auto"/>
                <w:kern w:val="36"/>
              </w:rPr>
            </w:pPr>
            <w:r w:rsidRPr="00710CFA">
              <w:rPr>
                <w:rFonts w:ascii="Times New Roman" w:hAnsi="Times New Roman"/>
                <w:b w:val="0"/>
                <w:bCs w:val="0"/>
                <w:color w:val="auto"/>
                <w:kern w:val="36"/>
              </w:rPr>
              <w:t>В разделе «Противодействие коррупции» на сайте министерства размещены м</w:t>
            </w:r>
            <w:r w:rsidRPr="00710CFA">
              <w:rPr>
                <w:rFonts w:ascii="Times New Roman" w:hAnsi="Times New Roman"/>
                <w:b w:val="0"/>
                <w:color w:val="auto"/>
              </w:rPr>
              <w:t xml:space="preserve">етодические материалы, доклады, отчеты, обзоры, статистическая и иная информация по вопросам противодействия коррупции, </w:t>
            </w:r>
            <w:r w:rsidRPr="00710CFA">
              <w:rPr>
                <w:rFonts w:ascii="Times New Roman" w:hAnsi="Times New Roman"/>
                <w:b w:val="0"/>
                <w:bCs w:val="0"/>
                <w:color w:val="auto"/>
                <w:kern w:val="36"/>
              </w:rPr>
              <w:t>ф</w:t>
            </w:r>
            <w:r w:rsidRPr="00710CFA">
              <w:rPr>
                <w:rFonts w:ascii="Times New Roman" w:hAnsi="Times New Roman"/>
                <w:b w:val="0"/>
                <w:color w:val="auto"/>
                <w:kern w:val="36"/>
              </w:rPr>
              <w:t>ормы документов, связанных с противодействием коррупции</w:t>
            </w:r>
            <w:r w:rsidRPr="00710CFA">
              <w:rPr>
                <w:rFonts w:ascii="Times New Roman" w:hAnsi="Times New Roman"/>
                <w:color w:val="auto"/>
                <w:kern w:val="36"/>
              </w:rPr>
              <w:t xml:space="preserve">, </w:t>
            </w:r>
            <w:r w:rsidRPr="00710CFA">
              <w:rPr>
                <w:rFonts w:ascii="Times New Roman" w:hAnsi="Times New Roman"/>
                <w:b w:val="0"/>
                <w:color w:val="auto"/>
                <w:kern w:val="36"/>
              </w:rPr>
              <w:t>для заполнения и оперативного реагирования сотрудников по фактам возникновения коррупционных проявлений</w:t>
            </w:r>
            <w:r w:rsidRPr="00710CFA">
              <w:rPr>
                <w:rFonts w:ascii="Times New Roman" w:hAnsi="Times New Roman"/>
                <w:b w:val="0"/>
                <w:bCs w:val="0"/>
                <w:color w:val="auto"/>
                <w:kern w:val="36"/>
              </w:rPr>
              <w:t>.</w:t>
            </w:r>
          </w:p>
          <w:p w:rsidR="00A372E5" w:rsidRPr="00710CFA" w:rsidRDefault="00A372E5" w:rsidP="00A372E5">
            <w:pPr>
              <w:pStyle w:val="a3"/>
              <w:rPr>
                <w:szCs w:val="24"/>
              </w:rPr>
            </w:pPr>
            <w:r w:rsidRPr="00710CFA">
              <w:rPr>
                <w:szCs w:val="24"/>
              </w:rPr>
              <w:t xml:space="preserve">С работниками Министерства проводятся разъяснения по соблюдению ими ограничений, запретов и по исполнению обязанностей, установленных в целях противодействия коррупции, а также осуществляется информирование о негативных последствиях нарушения законодательства в сфере государственной службы и противодействия коррупции, в том числе ограничений, касающихся дарения и получения подарков. </w:t>
            </w:r>
          </w:p>
          <w:p w:rsidR="00A372E5" w:rsidRPr="00710CFA" w:rsidRDefault="00A372E5" w:rsidP="00A372E5">
            <w:pPr>
              <w:pStyle w:val="a3"/>
              <w:rPr>
                <w:bCs/>
                <w:szCs w:val="24"/>
              </w:rPr>
            </w:pPr>
            <w:r w:rsidRPr="00710CFA">
              <w:rPr>
                <w:szCs w:val="24"/>
              </w:rPr>
              <w:t xml:space="preserve">С вновь принятыми гражданскими служащими Министерства проводятся профилактические беседы о противодействии коррупции, а также осуществляется информирование о негативных последствиях нарушения законодательства в сфере государственной службы и противодействия коррупции. </w:t>
            </w:r>
          </w:p>
          <w:p w:rsidR="00A372E5" w:rsidRPr="00710CFA" w:rsidRDefault="00A372E5" w:rsidP="00A372E5">
            <w:pPr>
              <w:pStyle w:val="a3"/>
              <w:rPr>
                <w:szCs w:val="24"/>
              </w:rPr>
            </w:pPr>
            <w:r w:rsidRPr="00710CFA">
              <w:rPr>
                <w:szCs w:val="24"/>
              </w:rPr>
              <w:t>Регулярно обновляется и дополняется информация на стенде «Антикоррупционная политика в Министерстве», в разделе «Противодействие коррупции» официального сайта Министерства.</w:t>
            </w:r>
          </w:p>
          <w:p w:rsidR="00A372E5" w:rsidRPr="00710CFA" w:rsidRDefault="00A372E5" w:rsidP="00A372E5">
            <w:pPr>
              <w:pStyle w:val="a3"/>
              <w:rPr>
                <w:szCs w:val="24"/>
              </w:rPr>
            </w:pPr>
            <w:r w:rsidRPr="00710CFA">
              <w:rPr>
                <w:szCs w:val="24"/>
              </w:rPr>
              <w:t xml:space="preserve">На 4 этаже </w:t>
            </w:r>
            <w:r w:rsidR="00710CFA" w:rsidRPr="00710CFA">
              <w:rPr>
                <w:szCs w:val="24"/>
              </w:rPr>
              <w:t>обновлен</w:t>
            </w:r>
            <w:r w:rsidRPr="00710CFA">
              <w:rPr>
                <w:szCs w:val="24"/>
              </w:rPr>
              <w:t xml:space="preserve"> информационный стенд, посвященный противодействию коррупции.  </w:t>
            </w:r>
          </w:p>
          <w:p w:rsidR="00A372E5" w:rsidRPr="00710CFA" w:rsidRDefault="00A372E5" w:rsidP="00710CFA">
            <w:pPr>
              <w:pStyle w:val="a3"/>
              <w:rPr>
                <w:szCs w:val="24"/>
              </w:rPr>
            </w:pPr>
            <w:r w:rsidRPr="00710CFA">
              <w:rPr>
                <w:szCs w:val="24"/>
              </w:rPr>
              <w:lastRenderedPageBreak/>
              <w:t xml:space="preserve">Утверждена Памятка государственному гражданскому служащему «Типовые ситуации конфликта интересов на государственной службе и порядок их урегулирования» (Приказ Министерства от 20.07.2013 № 92/о с изменениями, внесенными приказом от 15.09.2017 № 167/о). </w:t>
            </w:r>
          </w:p>
          <w:p w:rsidR="00710CFA" w:rsidRPr="00710CFA" w:rsidRDefault="00710CFA" w:rsidP="00710CFA">
            <w:pPr>
              <w:rPr>
                <w:szCs w:val="24"/>
              </w:rPr>
            </w:pPr>
            <w:r w:rsidRPr="00710CFA">
              <w:rPr>
                <w:szCs w:val="24"/>
              </w:rPr>
              <w:t>18.09.2020 и 07.12.2020 подготовлены и распечатаны типографским способом памятки об основах антикоррупционного поведения и конфликте интересов на государственной службе, которые размещены в раздаточных стендах в фойе Министерства, а также в электронном виде размещены для ознакомления во внутриведомственной сети.</w:t>
            </w:r>
          </w:p>
          <w:p w:rsidR="007B10AC" w:rsidRPr="00710CFA" w:rsidRDefault="00A372E5" w:rsidP="00710CFA">
            <w:pPr>
              <w:pStyle w:val="a3"/>
              <w:rPr>
                <w:szCs w:val="24"/>
                <w:highlight w:val="yellow"/>
              </w:rPr>
            </w:pPr>
            <w:r w:rsidRPr="00710CFA">
              <w:rPr>
                <w:szCs w:val="24"/>
              </w:rPr>
              <w:t>Приказом Министерства от 21.07.2017 № 122/о (с изменениями, внесенными приказом от 07.05.2019 № 48/о) утвержден порядок разрешения государственному гражданскому служащему Республики Татарстан в Министерстве строительства, архитектуры и жилищно-коммунального хозяйства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управления. Данный приказ зарегистрирован в Министерстве юстиции Республики Татарстан 07.08.2017 № 4053.</w:t>
            </w:r>
          </w:p>
        </w:tc>
      </w:tr>
      <w:tr w:rsidR="005B36AC" w:rsidRPr="00B409E7" w:rsidTr="001B740E">
        <w:trPr>
          <w:trHeight w:val="274"/>
        </w:trPr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4.3.</w:t>
            </w:r>
          </w:p>
        </w:tc>
        <w:tc>
          <w:tcPr>
            <w:tcW w:w="3119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разработка и осуществление комплекса организационных, разъяснительных и иных мер по недопущению лицами, замещающими государственные должности, государственными служащими Министерства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A372E5" w:rsidRPr="00710CFA" w:rsidRDefault="00A372E5" w:rsidP="00A372E5">
            <w:pPr>
              <w:rPr>
                <w:szCs w:val="24"/>
              </w:rPr>
            </w:pPr>
            <w:r w:rsidRPr="00710CFA">
              <w:rPr>
                <w:szCs w:val="24"/>
              </w:rPr>
              <w:t xml:space="preserve">Для всех государственных гражданских служащих Министерства, в том числе вновь принятых, в рамках актуализации знаний проводится ознакомление с Федеральными законами от 27.07.2004 № 79-ФЗ «О государственной гражданской службе Российской Федерации» и от 25.12.2008 № 273-ФЗ «О противодействии коррупции», Законами Республики Татарстан от 16.01.2003 № 3-ЗРТ «О государственной гражданской службе Республики Татарстан» и от 04.05.2006 № 34-ЗРТ «О противодействии коррупции в Республике Татарстан», Кодексом этики и служебного поведения государственных гражданских служащих Республики Татарстан, Положением 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характера, </w:t>
            </w:r>
            <w:hyperlink r:id="rId7" w:history="1">
              <w:r w:rsidRPr="00710CFA">
                <w:rPr>
                  <w:rStyle w:val="a5"/>
                  <w:color w:val="auto"/>
                  <w:szCs w:val="24"/>
                  <w:u w:val="none"/>
                </w:rPr>
                <w:t xml:space="preserve">Порядком сообщения государственными гражданскими служащими Республики Татарстан в Министерстве строительства, архитектуры и жилищно-коммунального хозяйства Республики Татарстан о возникновении личной заинтересованности при исполнении должностных </w:t>
              </w:r>
              <w:r w:rsidRPr="00710CFA">
                <w:rPr>
                  <w:rStyle w:val="a5"/>
                  <w:color w:val="auto"/>
                  <w:szCs w:val="24"/>
                  <w:u w:val="none"/>
                </w:rPr>
                <w:lastRenderedPageBreak/>
                <w:t>обязанностей, которая приводит или может привести к конфликту интересов</w:t>
              </w:r>
            </w:hyperlink>
            <w:r w:rsidRPr="00710CFA">
              <w:rPr>
                <w:rStyle w:val="a5"/>
                <w:color w:val="auto"/>
                <w:szCs w:val="24"/>
                <w:u w:val="none"/>
              </w:rPr>
              <w:t>.</w:t>
            </w:r>
          </w:p>
          <w:p w:rsidR="00A372E5" w:rsidRPr="00710CFA" w:rsidRDefault="00A372E5" w:rsidP="00A372E5">
            <w:pPr>
              <w:pStyle w:val="a3"/>
              <w:rPr>
                <w:szCs w:val="24"/>
              </w:rPr>
            </w:pPr>
            <w:r w:rsidRPr="00710CFA">
              <w:rPr>
                <w:szCs w:val="24"/>
              </w:rPr>
              <w:t xml:space="preserve">Проводятся просветительские и иные мероприятия, направленные на формирование антикоррупционного поведения служащих, популяризацию среди них антикоррупционных стандартов и развитие правосознания. </w:t>
            </w:r>
          </w:p>
          <w:p w:rsidR="00A372E5" w:rsidRPr="00710CFA" w:rsidRDefault="00A372E5" w:rsidP="00A372E5">
            <w:pPr>
              <w:pStyle w:val="a3"/>
              <w:rPr>
                <w:szCs w:val="24"/>
              </w:rPr>
            </w:pPr>
            <w:r w:rsidRPr="00710CFA">
              <w:rPr>
                <w:szCs w:val="24"/>
              </w:rPr>
              <w:t>Приказом Министерства от 27.02.2014 № 15/о утверждено Положение о сообщении министром строительства, архитектуры и жилищно-коммунального хозяйства Республики Татарстан и лицами, замещающими должности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зачисления средств, вырученных от его реализации (с изменениями, внесенными приказами от 28.11.2014 № 140/о, от 13.05.2016 № 86/о, от 20.08.2019 №105/о, от 04.09.2019 №116).</w:t>
            </w:r>
          </w:p>
          <w:p w:rsidR="00A372E5" w:rsidRPr="00710CFA" w:rsidRDefault="00A372E5" w:rsidP="00A372E5">
            <w:pPr>
              <w:pStyle w:val="a3"/>
              <w:rPr>
                <w:szCs w:val="24"/>
              </w:rPr>
            </w:pPr>
            <w:r w:rsidRPr="00710CFA">
              <w:rPr>
                <w:szCs w:val="24"/>
              </w:rPr>
              <w:t xml:space="preserve">Контроль за выполнением приказа возложен на управляющего делами Министерства. </w:t>
            </w:r>
          </w:p>
          <w:p w:rsidR="00A372E5" w:rsidRPr="00710CFA" w:rsidRDefault="00A372E5" w:rsidP="00A372E5">
            <w:pPr>
              <w:pStyle w:val="a3"/>
              <w:rPr>
                <w:szCs w:val="24"/>
              </w:rPr>
            </w:pPr>
            <w:r w:rsidRPr="00710CFA">
              <w:rPr>
                <w:szCs w:val="24"/>
              </w:rPr>
              <w:t>Приказом Министерства от 20.07.2013 № 92/о утверждена Памятка государственному гражданскому служащему «Типовые ситуации конфликта интересов на государственной службе и порядок их урегулирования» (с изменениями, внесенными приказом от 15.09.2017 № 167/о.</w:t>
            </w:r>
          </w:p>
          <w:p w:rsidR="00A372E5" w:rsidRPr="00710CFA" w:rsidRDefault="00A372E5" w:rsidP="00A372E5">
            <w:pPr>
              <w:pStyle w:val="a3"/>
              <w:rPr>
                <w:szCs w:val="24"/>
              </w:rPr>
            </w:pPr>
            <w:r w:rsidRPr="00710CFA">
              <w:rPr>
                <w:szCs w:val="24"/>
              </w:rPr>
              <w:t>Приказом Министерства от 09.06.2018 № 102/о утверждено Положение о Комиссии Министерства строительства, архитектуры и жилищно-коммунального хозяйства Республики Татарстан по рассмотрению уведомлений руководителей подведомственных государственных учреждений (организаций) о возникновении личной заинтересованности при исполнении должностных обязанностей, которая приводит или может привести к конфликту интересов (с изм. от 16.10.2018 г. № 174/о, от 10.07.2019 №73/о, от 27.02.2020 №35/о).</w:t>
            </w:r>
          </w:p>
          <w:p w:rsidR="00A372E5" w:rsidRPr="00710CFA" w:rsidRDefault="00A372E5" w:rsidP="00A372E5">
            <w:pPr>
              <w:pStyle w:val="a3"/>
              <w:rPr>
                <w:szCs w:val="24"/>
              </w:rPr>
            </w:pPr>
            <w:r w:rsidRPr="00710CFA">
              <w:rPr>
                <w:szCs w:val="24"/>
              </w:rPr>
              <w:t>Приказом Министерства от 18.02.2016 № 28/о утверждено Положение о порядке сообщения лицами, замещающими должности государственной гражданской службы Республики Татарстан в Министерстве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5B36AC" w:rsidRPr="00DD0B8A" w:rsidRDefault="00A372E5" w:rsidP="00A372E5">
            <w:pPr>
              <w:pStyle w:val="a3"/>
              <w:rPr>
                <w:color w:val="FF0000"/>
                <w:highlight w:val="yellow"/>
              </w:rPr>
            </w:pPr>
            <w:r w:rsidRPr="00710CFA">
              <w:rPr>
                <w:szCs w:val="24"/>
              </w:rPr>
              <w:t xml:space="preserve">Приказом Министерства от 21.07.2017 № 122/о (с изменениями, внесенными приказом от 07.05.2019 № 48/о) утвержден порядок разрешения </w:t>
            </w:r>
            <w:r w:rsidRPr="00710CFA">
              <w:rPr>
                <w:szCs w:val="24"/>
              </w:rPr>
              <w:lastRenderedPageBreak/>
              <w:t>государственному гражданскому служащему Республики Татарстан в Министерстве строительства, архитектуры и жилищно-коммунального хозяйства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управления. Данный приказ зарегистрирован в Министерстве юстиции Республики Татарстан 07.08.2017 № 4053.</w:t>
            </w:r>
          </w:p>
        </w:tc>
      </w:tr>
      <w:tr w:rsidR="005B36AC" w:rsidRPr="00B409E7" w:rsidTr="001B740E">
        <w:trPr>
          <w:trHeight w:val="131"/>
        </w:trPr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4.4.</w:t>
            </w:r>
          </w:p>
        </w:tc>
        <w:tc>
          <w:tcPr>
            <w:tcW w:w="3119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Обеспечение осуществления контроля за выполнением служащими обязанности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0276FA" w:rsidRPr="00DD0B8A" w:rsidRDefault="00D569CF" w:rsidP="00F15CCF">
            <w:pPr>
              <w:pStyle w:val="a3"/>
              <w:rPr>
                <w:color w:val="FF0000"/>
                <w:highlight w:val="yellow"/>
              </w:rPr>
            </w:pPr>
            <w:r w:rsidRPr="00710CFA">
              <w:rPr>
                <w:szCs w:val="24"/>
              </w:rPr>
              <w:t>Г</w:t>
            </w:r>
            <w:r w:rsidR="001C7656" w:rsidRPr="00710CFA">
              <w:rPr>
                <w:szCs w:val="24"/>
              </w:rPr>
              <w:t>осударственным г</w:t>
            </w:r>
            <w:r w:rsidRPr="00710CFA">
              <w:rPr>
                <w:szCs w:val="24"/>
              </w:rPr>
              <w:t>ражданским служащим Министерства регулярно оказывается консультационная помощь по вопросам соблюдения ограничений, запретов и по исполнению обязанностей, установленных в целях противодействия коррупции, а также осуществляется информирование о негативных последствиях нарушения законодательства в сфере государственной службы и противодействия коррупции, в том числе ограничений, касающихся дарения и получения подарков. С вновь принятыми гражданскими служащими Министерства проводятся профилактические беседы о противодействии коррупции, а также осуществляется информирование о негативных последствиях нарушения законодательства в сфере государственной слу</w:t>
            </w:r>
            <w:r w:rsidR="00AF7129" w:rsidRPr="00710CFA">
              <w:rPr>
                <w:szCs w:val="24"/>
              </w:rPr>
              <w:t xml:space="preserve">жбы и противодействия коррупции, </w:t>
            </w:r>
            <w:r w:rsidR="000276FA" w:rsidRPr="00710CFA">
              <w:rPr>
                <w:szCs w:val="24"/>
              </w:rPr>
              <w:t xml:space="preserve"> </w:t>
            </w:r>
            <w:r w:rsidR="00AF7129" w:rsidRPr="00710CFA">
              <w:rPr>
                <w:szCs w:val="24"/>
              </w:rPr>
              <w:t xml:space="preserve">ознакомление их с </w:t>
            </w:r>
            <w:r w:rsidR="000276FA" w:rsidRPr="00710CFA">
              <w:rPr>
                <w:szCs w:val="24"/>
              </w:rPr>
              <w:t>Положени</w:t>
            </w:r>
            <w:r w:rsidR="00AF7129" w:rsidRPr="00710CFA">
              <w:rPr>
                <w:szCs w:val="24"/>
              </w:rPr>
              <w:t>ем</w:t>
            </w:r>
            <w:r w:rsidR="00F15CCF" w:rsidRPr="00710CFA">
              <w:rPr>
                <w:szCs w:val="24"/>
              </w:rPr>
              <w:t xml:space="preserve"> о сообщении министром строительства, архитектуры и жилищно-коммунального хозяйства Республики Татарстан и лицами, замещающими должности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зачисления средств, вырученных от его реализации</w:t>
            </w:r>
            <w:r w:rsidR="000276FA" w:rsidRPr="00710CFA">
              <w:rPr>
                <w:szCs w:val="24"/>
              </w:rPr>
              <w:t>, утвержденного приказом Министерства от 27.02.2014 № 15/о (с изменениями, внесенными приказами от 28</w:t>
            </w:r>
            <w:r w:rsidR="00AF7129" w:rsidRPr="00710CFA">
              <w:rPr>
                <w:szCs w:val="24"/>
              </w:rPr>
              <w:t xml:space="preserve">.11.2014 № 140/о, от 13.05.2016 </w:t>
            </w:r>
            <w:r w:rsidR="000276FA" w:rsidRPr="00710CFA">
              <w:rPr>
                <w:szCs w:val="24"/>
              </w:rPr>
              <w:t>№ 86/о</w:t>
            </w:r>
            <w:r w:rsidR="00F15CCF" w:rsidRPr="00710CFA">
              <w:rPr>
                <w:szCs w:val="24"/>
              </w:rPr>
              <w:t>, от 20.08.2019 №105/о, от 04.09.2019 №116</w:t>
            </w:r>
            <w:r w:rsidR="000276FA" w:rsidRPr="00710CFA">
              <w:rPr>
                <w:szCs w:val="24"/>
              </w:rPr>
              <w:t>).</w:t>
            </w:r>
          </w:p>
        </w:tc>
      </w:tr>
      <w:tr w:rsidR="005B36AC" w:rsidRPr="00B409E7" w:rsidTr="001B740E">
        <w:trPr>
          <w:trHeight w:val="556"/>
        </w:trPr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4.5.</w:t>
            </w:r>
          </w:p>
        </w:tc>
        <w:tc>
          <w:tcPr>
            <w:tcW w:w="3119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 xml:space="preserve">Проведение мероприятий, направленных на активизацию работы по формированию у служащих отрицательного отношения к коррупции с привлечением для этого представителей общественных советов, общественных </w:t>
            </w:r>
            <w:r w:rsidRPr="00B409E7">
              <w:lastRenderedPageBreak/>
              <w:t>объединений, уставными задачами которых является участие в противодействии коррупции, и других институтов гражданского общества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</w:pPr>
            <w:r w:rsidRPr="00B409E7">
              <w:lastRenderedPageBreak/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921682" w:rsidRPr="001A4C81" w:rsidRDefault="00921682" w:rsidP="0092168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A4C81">
              <w:rPr>
                <w:color w:val="000000"/>
                <w:szCs w:val="24"/>
              </w:rPr>
              <w:t>Представители Общественного Совета при Министерстве являются членами комиссии при министре строительства, архитектуры и жилищно-коммунального хозяйства Республики Татарстан по противодействию коррупции, комиссии по соблюдению требований к служебному поведению государственных гражданских служащих Министерства и урегулированию конфликта интересов, конкурсной комиссии.</w:t>
            </w:r>
          </w:p>
          <w:p w:rsidR="00921682" w:rsidRPr="00D855AA" w:rsidRDefault="00921682" w:rsidP="00921682">
            <w:pPr>
              <w:pStyle w:val="a3"/>
              <w:rPr>
                <w:color w:val="000000"/>
                <w:szCs w:val="24"/>
              </w:rPr>
            </w:pPr>
            <w:r w:rsidRPr="001A4C81">
              <w:rPr>
                <w:color w:val="000000"/>
                <w:szCs w:val="24"/>
              </w:rPr>
              <w:t xml:space="preserve">Члены Общественного Совета при Министерстве </w:t>
            </w:r>
            <w:r w:rsidRPr="001A4C81">
              <w:rPr>
                <w:color w:val="000000"/>
                <w:szCs w:val="24"/>
              </w:rPr>
              <w:lastRenderedPageBreak/>
              <w:t xml:space="preserve">активно принимают участие в </w:t>
            </w:r>
            <w:r w:rsidRPr="00D855AA">
              <w:rPr>
                <w:color w:val="000000"/>
                <w:szCs w:val="24"/>
              </w:rPr>
              <w:t>экспертизе проектов нормативно-правовых актов, в том числе целевых программ.</w:t>
            </w:r>
          </w:p>
          <w:p w:rsidR="0060362F" w:rsidRPr="00DD0B8A" w:rsidRDefault="00921682" w:rsidP="00921682">
            <w:pPr>
              <w:rPr>
                <w:color w:val="FF0000"/>
                <w:highlight w:val="yellow"/>
              </w:rPr>
            </w:pPr>
            <w:r w:rsidRPr="00D855AA">
              <w:rPr>
                <w:color w:val="000000"/>
                <w:szCs w:val="24"/>
              </w:rPr>
              <w:t xml:space="preserve">В </w:t>
            </w:r>
            <w:r w:rsidRPr="00D855AA">
              <w:rPr>
                <w:szCs w:val="24"/>
              </w:rPr>
              <w:t>отчетном периоде</w:t>
            </w:r>
            <w:r w:rsidRPr="00D855AA">
              <w:rPr>
                <w:color w:val="000000"/>
                <w:szCs w:val="24"/>
              </w:rPr>
              <w:t xml:space="preserve"> </w:t>
            </w:r>
            <w:r w:rsidRPr="00D855AA">
              <w:rPr>
                <w:szCs w:val="24"/>
              </w:rPr>
              <w:t>вышло 2</w:t>
            </w:r>
            <w:r>
              <w:rPr>
                <w:szCs w:val="24"/>
              </w:rPr>
              <w:t>6</w:t>
            </w:r>
            <w:r w:rsidRPr="00D855AA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теле</w:t>
            </w:r>
            <w:r w:rsidRPr="00D855AA">
              <w:rPr>
                <w:szCs w:val="24"/>
              </w:rPr>
              <w:t>эфиров</w:t>
            </w:r>
            <w:proofErr w:type="spellEnd"/>
            <w:r w:rsidRPr="00D855AA">
              <w:rPr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(от </w:t>
            </w:r>
            <w:r w:rsidRPr="00D855AA">
              <w:rPr>
                <w:szCs w:val="24"/>
              </w:rPr>
              <w:t>11.01.2021</w:t>
            </w:r>
            <w:r>
              <w:rPr>
                <w:szCs w:val="24"/>
              </w:rPr>
              <w:t xml:space="preserve">, </w:t>
            </w:r>
            <w:r w:rsidRPr="00D855AA">
              <w:rPr>
                <w:szCs w:val="24"/>
              </w:rPr>
              <w:t>12.01.2021</w:t>
            </w:r>
            <w:r>
              <w:rPr>
                <w:szCs w:val="24"/>
              </w:rPr>
              <w:t xml:space="preserve"> (3 эфира), </w:t>
            </w:r>
            <w:r w:rsidRPr="00D855AA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D855AA">
              <w:rPr>
                <w:szCs w:val="24"/>
              </w:rPr>
              <w:t>.01.2021</w:t>
            </w:r>
            <w:r>
              <w:rPr>
                <w:szCs w:val="24"/>
              </w:rPr>
              <w:t xml:space="preserve"> (2 эфира), </w:t>
            </w:r>
            <w:r w:rsidRPr="00D855AA">
              <w:rPr>
                <w:szCs w:val="24"/>
              </w:rPr>
              <w:t>2</w:t>
            </w:r>
            <w:r>
              <w:rPr>
                <w:szCs w:val="24"/>
              </w:rPr>
              <w:t>0</w:t>
            </w:r>
            <w:r w:rsidRPr="00D855AA">
              <w:rPr>
                <w:szCs w:val="24"/>
              </w:rPr>
              <w:t>.01.2021</w:t>
            </w:r>
            <w:r>
              <w:rPr>
                <w:szCs w:val="24"/>
              </w:rPr>
              <w:t>, 22</w:t>
            </w:r>
            <w:r w:rsidRPr="00D855AA">
              <w:rPr>
                <w:szCs w:val="24"/>
              </w:rPr>
              <w:t>.01.2021</w:t>
            </w:r>
            <w:r>
              <w:rPr>
                <w:szCs w:val="24"/>
              </w:rPr>
              <w:t xml:space="preserve"> (2 эфира), </w:t>
            </w:r>
            <w:r w:rsidRPr="00D855AA">
              <w:rPr>
                <w:szCs w:val="24"/>
              </w:rPr>
              <w:t>29.01.2021</w:t>
            </w:r>
            <w:r>
              <w:rPr>
                <w:szCs w:val="24"/>
              </w:rPr>
              <w:t xml:space="preserve">, </w:t>
            </w:r>
            <w:r w:rsidRPr="00D855AA">
              <w:rPr>
                <w:szCs w:val="24"/>
              </w:rPr>
              <w:t>01</w:t>
            </w:r>
            <w:r>
              <w:rPr>
                <w:szCs w:val="24"/>
              </w:rPr>
              <w:t xml:space="preserve"> - 02</w:t>
            </w:r>
            <w:r w:rsidRPr="00D855AA">
              <w:rPr>
                <w:szCs w:val="24"/>
              </w:rPr>
              <w:t>.02.2021</w:t>
            </w:r>
            <w:r>
              <w:rPr>
                <w:szCs w:val="24"/>
              </w:rPr>
              <w:t xml:space="preserve">, </w:t>
            </w:r>
            <w:r w:rsidRPr="00D855AA">
              <w:rPr>
                <w:szCs w:val="24"/>
              </w:rPr>
              <w:t>08.02.2021,</w:t>
            </w:r>
            <w:r>
              <w:rPr>
                <w:szCs w:val="24"/>
              </w:rPr>
              <w:t xml:space="preserve"> </w:t>
            </w:r>
            <w:r w:rsidRPr="00D855AA">
              <w:rPr>
                <w:szCs w:val="24"/>
              </w:rPr>
              <w:t>12.02.2021</w:t>
            </w:r>
            <w:r>
              <w:rPr>
                <w:szCs w:val="24"/>
              </w:rPr>
              <w:t xml:space="preserve">, </w:t>
            </w:r>
            <w:r w:rsidRPr="00D855AA">
              <w:rPr>
                <w:szCs w:val="24"/>
              </w:rPr>
              <w:t>16.02.2021</w:t>
            </w:r>
            <w:r>
              <w:rPr>
                <w:szCs w:val="24"/>
              </w:rPr>
              <w:t xml:space="preserve"> (2 эфира), </w:t>
            </w:r>
            <w:r w:rsidRPr="00D855AA">
              <w:rPr>
                <w:szCs w:val="24"/>
              </w:rPr>
              <w:t>20.02.2021, 24.02.2021, 03.03.2021, 11</w:t>
            </w:r>
            <w:r>
              <w:rPr>
                <w:szCs w:val="24"/>
              </w:rPr>
              <w:t xml:space="preserve"> – 12</w:t>
            </w:r>
            <w:r w:rsidRPr="00D855AA">
              <w:rPr>
                <w:szCs w:val="24"/>
              </w:rPr>
              <w:t>.03.2021</w:t>
            </w:r>
            <w:r>
              <w:rPr>
                <w:szCs w:val="24"/>
              </w:rPr>
              <w:t xml:space="preserve"> (3 эфира), 16.03.2021, </w:t>
            </w:r>
            <w:r w:rsidRPr="00D855AA">
              <w:rPr>
                <w:szCs w:val="24"/>
              </w:rPr>
              <w:t>17.03.2021, 19.03.2021,</w:t>
            </w:r>
            <w:r>
              <w:rPr>
                <w:szCs w:val="24"/>
              </w:rPr>
              <w:t xml:space="preserve"> 21.03.2021</w:t>
            </w:r>
            <w:r>
              <w:rPr>
                <w:color w:val="000000"/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  <w:r w:rsidRPr="00D855AA">
              <w:rPr>
                <w:szCs w:val="24"/>
              </w:rPr>
              <w:t>с участием</w:t>
            </w:r>
            <w:r>
              <w:rPr>
                <w:color w:val="000000"/>
                <w:szCs w:val="24"/>
              </w:rPr>
              <w:t xml:space="preserve"> члена</w:t>
            </w:r>
            <w:r w:rsidRPr="00D855AA">
              <w:rPr>
                <w:color w:val="000000"/>
                <w:szCs w:val="24"/>
              </w:rPr>
              <w:t xml:space="preserve"> Общественного Совета при Министерстве</w:t>
            </w:r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Д.Романова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</w:tc>
      </w:tr>
      <w:tr w:rsidR="006B67C8" w:rsidRPr="00B409E7" w:rsidTr="001B740E">
        <w:trPr>
          <w:trHeight w:val="1125"/>
        </w:trPr>
        <w:tc>
          <w:tcPr>
            <w:tcW w:w="737" w:type="dxa"/>
            <w:shd w:val="clear" w:color="auto" w:fill="auto"/>
          </w:tcPr>
          <w:p w:rsidR="006B67C8" w:rsidRPr="00B409E7" w:rsidRDefault="006B67C8" w:rsidP="0054285F">
            <w:pPr>
              <w:pStyle w:val="a3"/>
            </w:pPr>
            <w:r>
              <w:lastRenderedPageBreak/>
              <w:t>4.6.</w:t>
            </w:r>
          </w:p>
        </w:tc>
        <w:tc>
          <w:tcPr>
            <w:tcW w:w="3119" w:type="dxa"/>
            <w:shd w:val="clear" w:color="auto" w:fill="auto"/>
          </w:tcPr>
          <w:p w:rsidR="006B67C8" w:rsidRPr="00AD515A" w:rsidRDefault="006B67C8" w:rsidP="005021CA">
            <w:pPr>
              <w:rPr>
                <w:rFonts w:eastAsia="Calibri"/>
                <w:lang w:eastAsia="en-US"/>
              </w:rPr>
            </w:pPr>
            <w:r w:rsidRPr="003864D8">
              <w:rPr>
                <w:rFonts w:eastAsia="Calibri"/>
                <w:lang w:eastAsia="en-US"/>
              </w:rPr>
              <w:t xml:space="preserve">Специализированное обучение государственных гражданских служащих </w:t>
            </w:r>
            <w:r>
              <w:rPr>
                <w:rFonts w:eastAsia="Calibri"/>
                <w:lang w:eastAsia="en-US"/>
              </w:rPr>
              <w:t>Министерства</w:t>
            </w:r>
            <w:r w:rsidRPr="003864D8">
              <w:rPr>
                <w:rFonts w:eastAsia="Calibri"/>
                <w:lang w:eastAsia="en-US"/>
              </w:rPr>
              <w:t>, впервые поступивших на государственную гражданскую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</w:t>
            </w:r>
            <w:r>
              <w:rPr>
                <w:rFonts w:eastAsia="Calibri"/>
                <w:lang w:eastAsia="en-US"/>
              </w:rPr>
              <w:t>ласти противодействия коррупции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B67C8" w:rsidRPr="00AD515A" w:rsidRDefault="00EC0C9D" w:rsidP="0027353E">
            <w:pPr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EE312F">
              <w:rPr>
                <w:rFonts w:eastAsia="Calibri"/>
                <w:lang w:eastAsia="en-US"/>
              </w:rPr>
              <w:t>3</w:t>
            </w:r>
            <w:r w:rsidR="006B67C8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6B67C8" w:rsidRPr="00DD0B8A" w:rsidRDefault="009B503E" w:rsidP="009B503E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FF0000"/>
                <w:highlight w:val="yellow"/>
                <w:lang w:eastAsia="en-US"/>
              </w:rPr>
            </w:pPr>
            <w:r w:rsidRPr="00710CFA">
              <w:rPr>
                <w:rFonts w:eastAsia="Calibri"/>
                <w:lang w:eastAsia="en-US"/>
              </w:rPr>
              <w:t>Специализированное обучение государственных гражданских служащих Министерства, впервые поступивших на государственную гражданскую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 в отчетном периоде не проводилось</w:t>
            </w:r>
            <w:r w:rsidR="000276FA" w:rsidRPr="00710CFA">
              <w:rPr>
                <w:rFonts w:eastAsia="Calibri"/>
                <w:lang w:eastAsia="en-US"/>
              </w:rPr>
              <w:t>.</w:t>
            </w:r>
          </w:p>
        </w:tc>
      </w:tr>
      <w:tr w:rsidR="006B67C8" w:rsidRPr="00B409E7" w:rsidTr="001B740E">
        <w:trPr>
          <w:trHeight w:val="1125"/>
        </w:trPr>
        <w:tc>
          <w:tcPr>
            <w:tcW w:w="737" w:type="dxa"/>
            <w:shd w:val="clear" w:color="auto" w:fill="auto"/>
          </w:tcPr>
          <w:p w:rsidR="006B67C8" w:rsidRPr="00B409E7" w:rsidRDefault="006B67C8" w:rsidP="0054285F">
            <w:pPr>
              <w:pStyle w:val="a3"/>
            </w:pPr>
            <w:r>
              <w:t>4.7.</w:t>
            </w:r>
          </w:p>
        </w:tc>
        <w:tc>
          <w:tcPr>
            <w:tcW w:w="3119" w:type="dxa"/>
            <w:shd w:val="clear" w:color="auto" w:fill="auto"/>
          </w:tcPr>
          <w:p w:rsidR="006B67C8" w:rsidRPr="003864D8" w:rsidRDefault="006B67C8" w:rsidP="005021CA">
            <w:pPr>
              <w:rPr>
                <w:rFonts w:eastAsia="Calibri"/>
                <w:lang w:eastAsia="en-US"/>
              </w:rPr>
            </w:pPr>
            <w:r w:rsidRPr="00A02C06">
              <w:rPr>
                <w:rFonts w:eastAsia="Calibri"/>
                <w:lang w:eastAsia="en-US"/>
              </w:rPr>
              <w:t xml:space="preserve">Ежегодное специализированное повышение квалификации государственных гражданских служащих </w:t>
            </w:r>
            <w:r>
              <w:rPr>
                <w:rFonts w:eastAsia="Calibri"/>
                <w:lang w:eastAsia="en-US"/>
              </w:rPr>
              <w:t>Министерства</w:t>
            </w:r>
            <w:r w:rsidRPr="00A02C06">
              <w:rPr>
                <w:rFonts w:eastAsia="Calibri"/>
                <w:lang w:eastAsia="en-US"/>
              </w:rPr>
              <w:t>, в должностные обязанности которых входит учас</w:t>
            </w:r>
            <w:r>
              <w:rPr>
                <w:rFonts w:eastAsia="Calibri"/>
                <w:lang w:eastAsia="en-US"/>
              </w:rPr>
              <w:t>тие в противодействии коррупции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B67C8" w:rsidRPr="00AD515A" w:rsidRDefault="006B67C8" w:rsidP="0027353E">
            <w:pPr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EE312F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6B67C8" w:rsidRPr="00DD0B8A" w:rsidRDefault="00921682" w:rsidP="00921682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highlight w:val="yellow"/>
                <w:lang w:eastAsia="en-US"/>
              </w:rPr>
            </w:pPr>
            <w:r>
              <w:rPr>
                <w:color w:val="000000"/>
                <w:szCs w:val="24"/>
              </w:rPr>
              <w:t xml:space="preserve">В отчетном периоде обучение не </w:t>
            </w:r>
            <w:proofErr w:type="gramStart"/>
            <w:r>
              <w:rPr>
                <w:color w:val="000000"/>
                <w:szCs w:val="24"/>
              </w:rPr>
              <w:t xml:space="preserve">предусмотрено. </w:t>
            </w:r>
            <w:r>
              <w:rPr>
                <w:color w:val="000000"/>
                <w:szCs w:val="24"/>
              </w:rPr>
              <w:t xml:space="preserve"> </w:t>
            </w:r>
            <w:proofErr w:type="gramEnd"/>
          </w:p>
        </w:tc>
      </w:tr>
      <w:tr w:rsidR="006B67C8" w:rsidRPr="00B409E7" w:rsidTr="001B740E">
        <w:trPr>
          <w:trHeight w:val="1125"/>
        </w:trPr>
        <w:tc>
          <w:tcPr>
            <w:tcW w:w="737" w:type="dxa"/>
            <w:shd w:val="clear" w:color="auto" w:fill="auto"/>
          </w:tcPr>
          <w:p w:rsidR="006B67C8" w:rsidRPr="00B409E7" w:rsidRDefault="006B67C8" w:rsidP="0054285F">
            <w:pPr>
              <w:pStyle w:val="a3"/>
            </w:pPr>
            <w:r>
              <w:t>4.8.</w:t>
            </w:r>
          </w:p>
        </w:tc>
        <w:tc>
          <w:tcPr>
            <w:tcW w:w="3119" w:type="dxa"/>
            <w:shd w:val="clear" w:color="auto" w:fill="auto"/>
          </w:tcPr>
          <w:p w:rsidR="006B67C8" w:rsidRPr="003864D8" w:rsidRDefault="006B67C8" w:rsidP="005021CA">
            <w:pPr>
              <w:rPr>
                <w:rFonts w:eastAsia="Calibri"/>
                <w:lang w:eastAsia="en-US"/>
              </w:rPr>
            </w:pPr>
            <w:r w:rsidRPr="002B1660">
              <w:rPr>
                <w:rFonts w:eastAsia="Calibri"/>
                <w:lang w:eastAsia="en-US"/>
              </w:rPr>
              <w:t xml:space="preserve">Принятие </w:t>
            </w:r>
            <w:r>
              <w:rPr>
                <w:rFonts w:eastAsia="Calibri"/>
                <w:lang w:eastAsia="en-US"/>
              </w:rPr>
              <w:t>о</w:t>
            </w:r>
            <w:r w:rsidRPr="00D152F4">
              <w:rPr>
                <w:rFonts w:eastAsia="Calibri"/>
                <w:lang w:eastAsia="en-US"/>
              </w:rPr>
              <w:t>тветственн</w:t>
            </w:r>
            <w:r>
              <w:rPr>
                <w:rFonts w:eastAsia="Calibri"/>
                <w:lang w:eastAsia="en-US"/>
              </w:rPr>
              <w:t>ым</w:t>
            </w:r>
            <w:r w:rsidRPr="00D152F4">
              <w:rPr>
                <w:rFonts w:eastAsia="Calibri"/>
                <w:lang w:eastAsia="en-US"/>
              </w:rPr>
              <w:t xml:space="preserve"> лиц</w:t>
            </w:r>
            <w:r>
              <w:rPr>
                <w:rFonts w:eastAsia="Calibri"/>
                <w:lang w:eastAsia="en-US"/>
              </w:rPr>
              <w:t>ом</w:t>
            </w:r>
            <w:r w:rsidRPr="00D152F4">
              <w:rPr>
                <w:rFonts w:eastAsia="Calibri"/>
                <w:lang w:eastAsia="en-US"/>
              </w:rPr>
              <w:t xml:space="preserve"> за работу по профилактике коррупционных и иных правонарушений в</w:t>
            </w:r>
            <w:r>
              <w:rPr>
                <w:rFonts w:eastAsia="Calibri"/>
                <w:lang w:eastAsia="en-US"/>
              </w:rPr>
              <w:t xml:space="preserve"> Министерстве</w:t>
            </w:r>
            <w:r w:rsidRPr="002B1660">
              <w:rPr>
                <w:rFonts w:eastAsia="Calibri"/>
                <w:lang w:eastAsia="en-US"/>
              </w:rPr>
              <w:t xml:space="preserve">, мер по повышению информированности о требованиях законодательства Российской Федерации и Республики Татарстан о противодействии коррупции и неотвратимости наказания за их нарушение, </w:t>
            </w:r>
            <w:r w:rsidRPr="002B1660">
              <w:rPr>
                <w:rFonts w:eastAsia="Calibri"/>
                <w:lang w:eastAsia="en-US"/>
              </w:rPr>
              <w:lastRenderedPageBreak/>
              <w:t>государственных гражданских служащих и членов общественных советов, действующих при исполнительных органах государственной власти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B67C8" w:rsidRPr="00AD515A" w:rsidRDefault="006B67C8" w:rsidP="0027353E">
            <w:pPr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2015-202</w:t>
            </w:r>
            <w:r w:rsidR="00EE312F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E53740" w:rsidRPr="00710CFA" w:rsidRDefault="00E53740" w:rsidP="00E53740">
            <w:pPr>
              <w:pStyle w:val="1"/>
              <w:spacing w:before="0" w:after="0"/>
              <w:jc w:val="both"/>
              <w:rPr>
                <w:rFonts w:ascii="Times New Roman" w:hAnsi="Times New Roman"/>
                <w:color w:val="auto"/>
                <w:kern w:val="36"/>
              </w:rPr>
            </w:pPr>
            <w:r w:rsidRPr="00710CFA">
              <w:rPr>
                <w:rFonts w:ascii="Times New Roman" w:hAnsi="Times New Roman"/>
                <w:b w:val="0"/>
                <w:bCs w:val="0"/>
                <w:color w:val="auto"/>
                <w:kern w:val="36"/>
              </w:rPr>
              <w:t>В разделе «Противодействие коррупции» на сайте министерства размещены м</w:t>
            </w:r>
            <w:r w:rsidRPr="00710CFA">
              <w:rPr>
                <w:rFonts w:ascii="Times New Roman" w:hAnsi="Times New Roman"/>
                <w:b w:val="0"/>
                <w:color w:val="auto"/>
              </w:rPr>
              <w:t xml:space="preserve">етодические материалы, доклады, отчеты, обзоры, статистическая и иная информация по вопросам противодействия коррупции, </w:t>
            </w:r>
            <w:r w:rsidRPr="00710CFA">
              <w:rPr>
                <w:rFonts w:ascii="Times New Roman" w:hAnsi="Times New Roman"/>
                <w:b w:val="0"/>
                <w:bCs w:val="0"/>
                <w:color w:val="auto"/>
                <w:kern w:val="36"/>
              </w:rPr>
              <w:t>ф</w:t>
            </w:r>
            <w:r w:rsidRPr="00710CFA">
              <w:rPr>
                <w:rFonts w:ascii="Times New Roman" w:hAnsi="Times New Roman"/>
                <w:b w:val="0"/>
                <w:color w:val="auto"/>
                <w:kern w:val="36"/>
              </w:rPr>
              <w:t>ормы документов, связанных с противодействием коррупции</w:t>
            </w:r>
            <w:r w:rsidRPr="00710CFA">
              <w:rPr>
                <w:rFonts w:ascii="Times New Roman" w:hAnsi="Times New Roman"/>
                <w:color w:val="auto"/>
                <w:kern w:val="36"/>
              </w:rPr>
              <w:t xml:space="preserve">, </w:t>
            </w:r>
            <w:r w:rsidRPr="00710CFA">
              <w:rPr>
                <w:rFonts w:ascii="Times New Roman" w:hAnsi="Times New Roman"/>
                <w:b w:val="0"/>
                <w:color w:val="auto"/>
                <w:kern w:val="36"/>
              </w:rPr>
              <w:t>для заполнения и оперативного реагирования сотрудников по фактам возникновения коррупционных проявлений</w:t>
            </w:r>
            <w:r w:rsidRPr="00710CFA">
              <w:rPr>
                <w:rFonts w:ascii="Times New Roman" w:hAnsi="Times New Roman"/>
                <w:b w:val="0"/>
                <w:bCs w:val="0"/>
                <w:color w:val="auto"/>
                <w:kern w:val="36"/>
              </w:rPr>
              <w:t>.</w:t>
            </w:r>
          </w:p>
          <w:p w:rsidR="00E53740" w:rsidRPr="00710CFA" w:rsidRDefault="00E53740" w:rsidP="00E53740">
            <w:pPr>
              <w:pStyle w:val="a3"/>
              <w:rPr>
                <w:szCs w:val="24"/>
              </w:rPr>
            </w:pPr>
            <w:r w:rsidRPr="00710CFA">
              <w:rPr>
                <w:szCs w:val="24"/>
              </w:rPr>
              <w:t xml:space="preserve">С работниками Министерства проводятся разъяснения по соблюдению ими ограничений, запретов и по исполнению обязанностей, установленных в целях противодействия коррупции, а также осуществляется информирование о негативных последствиях нарушения законодательства в сфере государственной службы и противодействия коррупции, в том числе </w:t>
            </w:r>
            <w:r w:rsidRPr="00710CFA">
              <w:rPr>
                <w:szCs w:val="24"/>
              </w:rPr>
              <w:lastRenderedPageBreak/>
              <w:t xml:space="preserve">ограничений, касающихся дарения и получения подарков. </w:t>
            </w:r>
          </w:p>
          <w:p w:rsidR="000276FA" w:rsidRPr="00710CFA" w:rsidRDefault="00E53740" w:rsidP="00E53740">
            <w:pPr>
              <w:pStyle w:val="a3"/>
              <w:rPr>
                <w:szCs w:val="24"/>
              </w:rPr>
            </w:pPr>
            <w:r w:rsidRPr="00710CFA">
              <w:rPr>
                <w:szCs w:val="24"/>
              </w:rPr>
              <w:t xml:space="preserve">С вновь принятыми гражданскими служащими Министерства проводятся профилактические беседы о противодействии коррупции, а также осуществляется информирование о негативных последствиях нарушения законодательства в сфере государственной службы и противодействия коррупции. </w:t>
            </w:r>
          </w:p>
          <w:p w:rsidR="00AE3C23" w:rsidRPr="00DD0B8A" w:rsidRDefault="00710CFA" w:rsidP="00710CFA">
            <w:pPr>
              <w:rPr>
                <w:rFonts w:eastAsia="Calibri"/>
                <w:color w:val="FF0000"/>
                <w:highlight w:val="yellow"/>
                <w:lang w:eastAsia="en-US"/>
              </w:rPr>
            </w:pPr>
            <w:r w:rsidRPr="00710CFA">
              <w:rPr>
                <w:szCs w:val="24"/>
              </w:rPr>
              <w:t>18.09.2020 и 07.12.2020 подготовлены и распечатаны типографским способом памятки об основах антикоррупционного поведения и конфликте интересов на государственной службе, которые размещены в раздаточных стендах в фойе Министерства, а также в электронном виде размещены для ознакомления во внутриведомственной сети.</w:t>
            </w:r>
          </w:p>
        </w:tc>
      </w:tr>
      <w:tr w:rsidR="006B67C8" w:rsidRPr="00B409E7" w:rsidTr="001B740E">
        <w:trPr>
          <w:trHeight w:val="274"/>
        </w:trPr>
        <w:tc>
          <w:tcPr>
            <w:tcW w:w="737" w:type="dxa"/>
            <w:shd w:val="clear" w:color="auto" w:fill="auto"/>
          </w:tcPr>
          <w:p w:rsidR="006B67C8" w:rsidRPr="00B409E7" w:rsidRDefault="006B67C8" w:rsidP="0054285F">
            <w:pPr>
              <w:pStyle w:val="a3"/>
            </w:pPr>
            <w:r>
              <w:lastRenderedPageBreak/>
              <w:t>4.9.</w:t>
            </w:r>
          </w:p>
        </w:tc>
        <w:tc>
          <w:tcPr>
            <w:tcW w:w="3119" w:type="dxa"/>
            <w:shd w:val="clear" w:color="auto" w:fill="auto"/>
          </w:tcPr>
          <w:p w:rsidR="006B67C8" w:rsidRPr="003864D8" w:rsidRDefault="006B67C8" w:rsidP="005021CA">
            <w:pPr>
              <w:rPr>
                <w:rFonts w:eastAsia="Calibri"/>
                <w:lang w:eastAsia="en-US"/>
              </w:rPr>
            </w:pPr>
            <w:r w:rsidRPr="00793680">
              <w:rPr>
                <w:rFonts w:eastAsia="Calibri"/>
                <w:lang w:eastAsia="en-US"/>
              </w:rPr>
              <w:t>Проведение общественных обсуждений (с привлечением экспертного сообщества, членов общественных советов, действующих при исполнительных органах государственной власти) отчетов о реализации ведомственной программы противодействия коррупции.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B67C8" w:rsidRPr="00AD515A" w:rsidRDefault="006B67C8" w:rsidP="0027353E">
            <w:pPr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EE312F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0276FA" w:rsidRPr="00710CFA" w:rsidRDefault="000276FA" w:rsidP="000276FA">
            <w:r w:rsidRPr="00710CFA">
              <w:t xml:space="preserve">В соответствии с предложением Общественной палаты Республики Татарстан, протоколом заседания Общественного совета при Министерстве, распоряжением Министерства от 14.02.2018 № 7/р образована рабочая группа при Общественном совете при Министерстве по вопросам осуществления общественного контроля и противодействия коррупции. </w:t>
            </w:r>
          </w:p>
          <w:p w:rsidR="00E30B8F" w:rsidRPr="00DD0B8A" w:rsidRDefault="008E4CDB" w:rsidP="00921682">
            <w:pPr>
              <w:rPr>
                <w:rFonts w:eastAsia="Calibri"/>
                <w:color w:val="FF0000"/>
                <w:highlight w:val="yellow"/>
                <w:lang w:eastAsia="en-US"/>
              </w:rPr>
            </w:pPr>
            <w:r w:rsidRPr="00710CFA">
              <w:rPr>
                <w:szCs w:val="24"/>
              </w:rPr>
              <w:t>Очередное з</w:t>
            </w:r>
            <w:r w:rsidR="00A16126" w:rsidRPr="00710CFA">
              <w:rPr>
                <w:szCs w:val="24"/>
              </w:rPr>
              <w:t>аседани</w:t>
            </w:r>
            <w:r w:rsidR="00E53740" w:rsidRPr="00710CFA">
              <w:rPr>
                <w:szCs w:val="24"/>
              </w:rPr>
              <w:t>е</w:t>
            </w:r>
            <w:r w:rsidR="00A16126" w:rsidRPr="00710CFA">
              <w:rPr>
                <w:szCs w:val="24"/>
              </w:rPr>
              <w:t xml:space="preserve"> Общественного совета</w:t>
            </w:r>
            <w:r w:rsidR="00E53740" w:rsidRPr="00710CFA">
              <w:rPr>
                <w:szCs w:val="24"/>
              </w:rPr>
              <w:t xml:space="preserve"> при Министерстве, в котором </w:t>
            </w:r>
            <w:r w:rsidR="00A16126" w:rsidRPr="00710CFA">
              <w:rPr>
                <w:szCs w:val="24"/>
              </w:rPr>
              <w:t xml:space="preserve">рассмотрены результаты исполнения ведомственной Программы противодействия коррупции на </w:t>
            </w:r>
            <w:r w:rsidR="00850DC6" w:rsidRPr="00710CFA">
              <w:rPr>
                <w:szCs w:val="24"/>
              </w:rPr>
              <w:t>2015 – 2023 годы</w:t>
            </w:r>
            <w:r w:rsidR="00A16126" w:rsidRPr="00710CFA">
              <w:rPr>
                <w:szCs w:val="24"/>
              </w:rPr>
              <w:t xml:space="preserve"> по итогам 20</w:t>
            </w:r>
            <w:r w:rsidR="00921682">
              <w:rPr>
                <w:szCs w:val="24"/>
              </w:rPr>
              <w:t>20</w:t>
            </w:r>
            <w:r w:rsidR="00E53740" w:rsidRPr="00710CFA">
              <w:rPr>
                <w:szCs w:val="24"/>
              </w:rPr>
              <w:t xml:space="preserve"> года состо</w:t>
            </w:r>
            <w:r w:rsidRPr="00710CFA">
              <w:rPr>
                <w:szCs w:val="24"/>
              </w:rPr>
              <w:t>ялось 2</w:t>
            </w:r>
            <w:r w:rsidR="00921682">
              <w:rPr>
                <w:szCs w:val="24"/>
              </w:rPr>
              <w:t>6</w:t>
            </w:r>
            <w:r w:rsidRPr="00710CFA">
              <w:rPr>
                <w:szCs w:val="24"/>
              </w:rPr>
              <w:t>.0</w:t>
            </w:r>
            <w:r w:rsidR="00921682">
              <w:rPr>
                <w:szCs w:val="24"/>
              </w:rPr>
              <w:t>3</w:t>
            </w:r>
            <w:r w:rsidR="00E53740" w:rsidRPr="00710CFA">
              <w:rPr>
                <w:szCs w:val="24"/>
              </w:rPr>
              <w:t>.202</w:t>
            </w:r>
            <w:r w:rsidR="00921682">
              <w:rPr>
                <w:szCs w:val="24"/>
              </w:rPr>
              <w:t>1</w:t>
            </w:r>
            <w:r w:rsidR="00E53740" w:rsidRPr="00710CFA">
              <w:rPr>
                <w:szCs w:val="24"/>
              </w:rPr>
              <w:t xml:space="preserve"> г.</w:t>
            </w:r>
            <w:r w:rsidR="00850DC6" w:rsidRPr="00710CFA">
              <w:rPr>
                <w:szCs w:val="24"/>
              </w:rPr>
              <w:t xml:space="preserve"> </w:t>
            </w:r>
            <w:r w:rsidR="00921682">
              <w:rPr>
                <w:szCs w:val="24"/>
              </w:rPr>
              <w:t xml:space="preserve"> </w:t>
            </w:r>
          </w:p>
        </w:tc>
      </w:tr>
      <w:tr w:rsidR="005B36AC" w:rsidRPr="00B409E7" w:rsidTr="001B740E">
        <w:trPr>
          <w:trHeight w:val="445"/>
        </w:trPr>
        <w:tc>
          <w:tcPr>
            <w:tcW w:w="10660" w:type="dxa"/>
            <w:gridSpan w:val="5"/>
            <w:shd w:val="clear" w:color="auto" w:fill="auto"/>
          </w:tcPr>
          <w:p w:rsidR="005B36AC" w:rsidRPr="00DD0B8A" w:rsidRDefault="005B36AC" w:rsidP="0054285F">
            <w:pPr>
              <w:pStyle w:val="a3"/>
              <w:rPr>
                <w:color w:val="FF0000"/>
                <w:highlight w:val="yellow"/>
              </w:rPr>
            </w:pPr>
            <w:r w:rsidRPr="00710CFA">
              <w:t>5. Обеспечение открытости и доступности для населения деятельности Министерства, укрепление его связи с гражданским обществом, стимулирование антикоррупционной активности общественности</w:t>
            </w:r>
          </w:p>
        </w:tc>
      </w:tr>
      <w:tr w:rsidR="005B36AC" w:rsidRPr="00B409E7" w:rsidTr="001B740E">
        <w:trPr>
          <w:trHeight w:val="273"/>
        </w:trPr>
        <w:tc>
          <w:tcPr>
            <w:tcW w:w="737" w:type="dxa"/>
            <w:shd w:val="clear" w:color="auto" w:fill="auto"/>
          </w:tcPr>
          <w:p w:rsidR="005B36AC" w:rsidRPr="00BC0A95" w:rsidRDefault="005B36AC" w:rsidP="0054285F">
            <w:pPr>
              <w:pStyle w:val="a3"/>
            </w:pPr>
            <w:r w:rsidRPr="00BC0A95">
              <w:t>5.1.</w:t>
            </w:r>
          </w:p>
        </w:tc>
        <w:tc>
          <w:tcPr>
            <w:tcW w:w="3119" w:type="dxa"/>
            <w:shd w:val="clear" w:color="auto" w:fill="auto"/>
          </w:tcPr>
          <w:p w:rsidR="005B36AC" w:rsidRPr="00BC0A95" w:rsidRDefault="005B36AC" w:rsidP="0054285F">
            <w:pPr>
              <w:pStyle w:val="a3"/>
            </w:pPr>
            <w:r w:rsidRPr="00BC0A95">
              <w:t xml:space="preserve">Обеспечение соблюдения положений административных регламентов предоставления государственных услуг Министерства 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C0A95" w:rsidRDefault="005B36AC" w:rsidP="0027353E">
            <w:pPr>
              <w:pStyle w:val="a3"/>
              <w:jc w:val="left"/>
            </w:pPr>
            <w:r w:rsidRPr="00BC0A95">
              <w:t>2015 - 202</w:t>
            </w:r>
            <w:r w:rsidR="00EE312F" w:rsidRPr="00BC0A95">
              <w:t>3</w:t>
            </w:r>
            <w:r w:rsidRPr="00BC0A95"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A16126" w:rsidRPr="00531C98" w:rsidRDefault="00A16126" w:rsidP="00531C98">
            <w:pPr>
              <w:pStyle w:val="a3"/>
              <w:shd w:val="clear" w:color="auto" w:fill="FFFFFF" w:themeFill="background1"/>
              <w:rPr>
                <w:szCs w:val="24"/>
              </w:rPr>
            </w:pPr>
            <w:r w:rsidRPr="00531C98">
              <w:rPr>
                <w:szCs w:val="24"/>
              </w:rPr>
              <w:t>1. В части оказания государственных услуг по выдаче разрешений на строительство объектов капитального строительства:</w:t>
            </w:r>
          </w:p>
          <w:p w:rsidR="00A16126" w:rsidRPr="00531C98" w:rsidRDefault="00A16126" w:rsidP="00531C98">
            <w:pPr>
              <w:shd w:val="clear" w:color="auto" w:fill="FFFFFF" w:themeFill="background1"/>
              <w:rPr>
                <w:szCs w:val="24"/>
              </w:rPr>
            </w:pPr>
            <w:r w:rsidRPr="00531C98">
              <w:rPr>
                <w:szCs w:val="24"/>
              </w:rPr>
              <w:t xml:space="preserve">В соответствии со статьей 51 Градостроительного кодекса Российской Федерации и положением о Министерстве, утвержденным постановлением Кабинета Министров Республики Татарстан от 06.07.2005г. №313, Министерство осуществляет предоставление государственной услуги по выдаче разрешений на строительство объектов капитального строительства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округов), за исключением случаев, установленных частью 5 и 5.1. статьи 51 Градостроительного кодекса Российской Федерации и другими федеральными законами (далее – государственная услуга по выдаче разрешений на </w:t>
            </w:r>
            <w:r w:rsidRPr="00531C98">
              <w:rPr>
                <w:szCs w:val="24"/>
              </w:rPr>
              <w:lastRenderedPageBreak/>
              <w:t>строительство объектов капитального строительства).</w:t>
            </w:r>
          </w:p>
          <w:p w:rsidR="00AE3C23" w:rsidRPr="00531C98" w:rsidRDefault="00A16126" w:rsidP="00531C98">
            <w:pPr>
              <w:shd w:val="clear" w:color="auto" w:fill="FFFFFF" w:themeFill="background1"/>
            </w:pPr>
            <w:r w:rsidRPr="00531C98">
              <w:rPr>
                <w:szCs w:val="24"/>
              </w:rPr>
              <w:t xml:space="preserve">Оказание государственной услуги по выдаче разрешений на строительство объектов капитального строительства осуществляется в соответствии с Административным регламентом, утвержденным приказом Министерства </w:t>
            </w:r>
            <w:r w:rsidR="00AE3C23" w:rsidRPr="00531C98">
              <w:t>от</w:t>
            </w:r>
            <w:r w:rsidR="008C0736" w:rsidRPr="00531C98">
              <w:t xml:space="preserve"> 08.04.2020 № 56/о</w:t>
            </w:r>
            <w:r w:rsidR="00AE3C23" w:rsidRPr="00531C98">
              <w:t>.</w:t>
            </w:r>
          </w:p>
          <w:p w:rsidR="00531C98" w:rsidRPr="00531C98" w:rsidRDefault="00531C98" w:rsidP="00531C98">
            <w:pPr>
              <w:shd w:val="clear" w:color="auto" w:fill="FFFFFF" w:themeFill="background1"/>
            </w:pPr>
            <w:r w:rsidRPr="00531C98">
              <w:t xml:space="preserve">Министерством за </w:t>
            </w:r>
            <w:r w:rsidR="0051155F">
              <w:t>отчетный период предоставлено 7</w:t>
            </w:r>
            <w:r w:rsidRPr="00531C98">
              <w:t xml:space="preserve"> государственных услуг по выдаче разрешений на строительство объектов капитального строительства (по состоянию на 17.12.2020, одно заявление в работе).</w:t>
            </w:r>
          </w:p>
          <w:p w:rsidR="00A16126" w:rsidRPr="00531C98" w:rsidRDefault="00A16126" w:rsidP="00A16126">
            <w:pPr>
              <w:rPr>
                <w:szCs w:val="24"/>
              </w:rPr>
            </w:pPr>
            <w:r w:rsidRPr="00531C98">
              <w:rPr>
                <w:szCs w:val="24"/>
              </w:rPr>
              <w:t>2. В соответствии с пунктом 2 части 2 статьи 11 Федерального закона от 19 июля 2011 года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Федерации», постановлениями Кабинета Министров Республики Татарстан от 06.07.2005г. №313 «Вопросы Министерства строительства архитектуры и жилищно-коммунального хозяйства Республики Татарстан», от 09.06.2016г. №384 «Об определении уполномоченных органов исполнительной власти Республики Татарстан на создание искусственных земельных участков на водных объектах, находящихся в федеральной собственности и расположенных на территории Республики Татарстан», Министерство осуществляет предоставление государственной услуги по выдаче разрешений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 (далее – государственная услуга по выдаче разрешений на проведение работ по созданию ИЗУ на водном объекте).</w:t>
            </w:r>
          </w:p>
          <w:p w:rsidR="00A16126" w:rsidRPr="00531C98" w:rsidRDefault="00A16126" w:rsidP="00A16126">
            <w:r w:rsidRPr="00531C98">
              <w:rPr>
                <w:szCs w:val="24"/>
              </w:rPr>
              <w:t xml:space="preserve">Оказание государственной услуги по выдаче разрешений на проведение работ по созданию ИЗУ на водном объекте осуществляется в соответствии с Административным регламентом, утвержденным приказом Министерства от 29.12.2017г. № 236/о </w:t>
            </w:r>
            <w:r w:rsidR="00531C98" w:rsidRPr="00531C98">
              <w:t>(с изменениями Приказ Министерства от 20.10.2020 № 163/о.</w:t>
            </w:r>
            <w:r w:rsidRPr="00531C98">
              <w:rPr>
                <w:szCs w:val="24"/>
              </w:rPr>
              <w:t>).</w:t>
            </w:r>
          </w:p>
          <w:p w:rsidR="00A16126" w:rsidRPr="00531C98" w:rsidRDefault="00A16126" w:rsidP="00A16126">
            <w:pPr>
              <w:rPr>
                <w:szCs w:val="24"/>
              </w:rPr>
            </w:pPr>
            <w:r w:rsidRPr="00531C98">
              <w:rPr>
                <w:szCs w:val="24"/>
              </w:rPr>
              <w:t xml:space="preserve">Министерством </w:t>
            </w:r>
            <w:r w:rsidR="00E53740" w:rsidRPr="00531C98">
              <w:rPr>
                <w:szCs w:val="24"/>
              </w:rPr>
              <w:t xml:space="preserve">в </w:t>
            </w:r>
            <w:r w:rsidR="0051155F">
              <w:rPr>
                <w:szCs w:val="24"/>
              </w:rPr>
              <w:t>отчетном периоде</w:t>
            </w:r>
            <w:r w:rsidR="00E53740" w:rsidRPr="00531C98">
              <w:rPr>
                <w:szCs w:val="24"/>
              </w:rPr>
              <w:t xml:space="preserve"> </w:t>
            </w:r>
            <w:r w:rsidRPr="00531C98">
              <w:rPr>
                <w:szCs w:val="24"/>
              </w:rPr>
              <w:t xml:space="preserve">государственная услуга по выдаче разрешений на проведение работ по созданию ИЗУ на водном объекте не предоставлялась в связи с отсутствием обращений. </w:t>
            </w:r>
          </w:p>
          <w:p w:rsidR="00A16126" w:rsidRPr="00817F87" w:rsidRDefault="00A16126" w:rsidP="00CC646F">
            <w:pPr>
              <w:pStyle w:val="a3"/>
            </w:pPr>
            <w:r w:rsidRPr="00817F87">
              <w:t>3. В части оказания государственных услуг по выдаче разрешений на ввод в эксплуатацию объектов капитального строительства:</w:t>
            </w:r>
          </w:p>
          <w:p w:rsidR="00817F87" w:rsidRPr="00817F87" w:rsidRDefault="00A16126" w:rsidP="00817F87">
            <w:pPr>
              <w:pStyle w:val="a3"/>
            </w:pPr>
            <w:r w:rsidRPr="00817F87">
              <w:t xml:space="preserve">Предоставление государственной услуги по выдаче разрешений на ввод в эксплуатацию объектов капитального строительства в случае, если </w:t>
            </w:r>
            <w:r w:rsidRPr="00817F87">
              <w:lastRenderedPageBreak/>
              <w:t xml:space="preserve">строительство объекта капитального строительства осуществлялось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(далее - государственная услуга по выдаче разрешений на ввод в эксплуатацию объектов капитального строительства) осуществляется Министерством в соответствии с Административным регламентом, утвержденным приказом Министерства </w:t>
            </w:r>
            <w:r w:rsidR="00817F87" w:rsidRPr="00817F87">
              <w:t xml:space="preserve">от 11.11.2020 № 183/о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капитального строительства». </w:t>
            </w:r>
          </w:p>
          <w:p w:rsidR="0051155F" w:rsidRPr="008959C3" w:rsidRDefault="0051155F" w:rsidP="0051155F">
            <w:pPr>
              <w:pStyle w:val="a3"/>
              <w:rPr>
                <w:szCs w:val="24"/>
              </w:rPr>
            </w:pPr>
            <w:r w:rsidRPr="008959C3">
              <w:rPr>
                <w:szCs w:val="24"/>
              </w:rPr>
              <w:t>Министерством в отчетном периоде государственная услуга по выдаче разрешений на ввод в эксплуатацию объектов капитального строительства не предоставлялась в связи с отсутствием обращений.</w:t>
            </w:r>
          </w:p>
          <w:p w:rsidR="00A16126" w:rsidRPr="00817F87" w:rsidRDefault="00A16126" w:rsidP="00A16126">
            <w:pPr>
              <w:pStyle w:val="a3"/>
              <w:rPr>
                <w:szCs w:val="24"/>
              </w:rPr>
            </w:pPr>
            <w:r w:rsidRPr="00817F87">
              <w:rPr>
                <w:szCs w:val="24"/>
              </w:rPr>
              <w:t>4. В части оказания государственных услуг по выдаче разрешений на ввод искусственно созданного земельного участка в эксплуатацию:</w:t>
            </w:r>
          </w:p>
          <w:p w:rsidR="00817F87" w:rsidRPr="00817F87" w:rsidRDefault="00A16126" w:rsidP="00A16126">
            <w:pPr>
              <w:pStyle w:val="a3"/>
              <w:rPr>
                <w:szCs w:val="24"/>
              </w:rPr>
            </w:pPr>
            <w:r w:rsidRPr="00817F87">
              <w:rPr>
                <w:szCs w:val="24"/>
              </w:rPr>
              <w:t xml:space="preserve">Государственная услуга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 (далее – государственная услуга по выдаче разрешения на ввод искусственно созданного земельного участка в эксплуатацию) осуществляется Министерством в соответствии с Административным регламентом, утвержденным приказом Министерства </w:t>
            </w:r>
            <w:r w:rsidR="00817F87" w:rsidRPr="00817F87">
              <w:rPr>
                <w:szCs w:val="24"/>
              </w:rPr>
              <w:t>от 11.11.2020г. № 182/о «Об утверждении Административного регламента по предоставлению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Татарстан».</w:t>
            </w:r>
          </w:p>
          <w:p w:rsidR="00A16126" w:rsidRPr="00817F87" w:rsidRDefault="00C47C3A" w:rsidP="00A16126">
            <w:pPr>
              <w:pStyle w:val="a3"/>
              <w:rPr>
                <w:szCs w:val="24"/>
              </w:rPr>
            </w:pPr>
            <w:r w:rsidRPr="00817F87">
              <w:t xml:space="preserve">Министерством </w:t>
            </w:r>
            <w:r w:rsidR="00E53740" w:rsidRPr="00817F87">
              <w:rPr>
                <w:szCs w:val="24"/>
              </w:rPr>
              <w:t xml:space="preserve">в </w:t>
            </w:r>
            <w:r w:rsidR="00850DC6" w:rsidRPr="00817F87">
              <w:rPr>
                <w:szCs w:val="24"/>
              </w:rPr>
              <w:t>отчетном периоде</w:t>
            </w:r>
            <w:r w:rsidR="00E53740" w:rsidRPr="00817F87">
              <w:rPr>
                <w:szCs w:val="24"/>
              </w:rPr>
              <w:t xml:space="preserve"> </w:t>
            </w:r>
            <w:r w:rsidR="00A16126" w:rsidRPr="00817F87">
              <w:rPr>
                <w:szCs w:val="24"/>
              </w:rPr>
              <w:t>государственная услуга по выдаче разрешения на ввод искусственно созданного земельного участка в эксплуатацию не предоставлялась в связи с отсутствием обращений.</w:t>
            </w:r>
          </w:p>
          <w:p w:rsidR="00A16126" w:rsidRPr="00817F87" w:rsidRDefault="00A16126" w:rsidP="00A16126">
            <w:pPr>
              <w:rPr>
                <w:szCs w:val="24"/>
              </w:rPr>
            </w:pPr>
            <w:r w:rsidRPr="00817F87">
              <w:rPr>
                <w:szCs w:val="24"/>
              </w:rPr>
              <w:t>Предоставление вышеперечисленных государственных услуг по выдаче разрешений   осуществляется на безвозмездной основе.</w:t>
            </w:r>
          </w:p>
          <w:p w:rsidR="00A16126" w:rsidRPr="00817F87" w:rsidRDefault="00A16126" w:rsidP="00A16126">
            <w:pPr>
              <w:rPr>
                <w:szCs w:val="24"/>
              </w:rPr>
            </w:pPr>
            <w:r w:rsidRPr="00817F87">
              <w:rPr>
                <w:szCs w:val="24"/>
              </w:rPr>
              <w:t xml:space="preserve">Информация о государственных услугах размещена </w:t>
            </w:r>
            <w:r w:rsidRPr="00817F87">
              <w:rPr>
                <w:szCs w:val="24"/>
              </w:rPr>
              <w:lastRenderedPageBreak/>
              <w:t>на официальном сайте Министерства в сети «Интернет». (http://minstroy.tatarstan.ru/).</w:t>
            </w:r>
          </w:p>
          <w:p w:rsidR="005E25E3" w:rsidRPr="00817F87" w:rsidRDefault="00A16126" w:rsidP="00A16126">
            <w:pPr>
              <w:pStyle w:val="a3"/>
              <w:rPr>
                <w:szCs w:val="24"/>
              </w:rPr>
            </w:pPr>
            <w:r w:rsidRPr="00817F87">
              <w:rPr>
                <w:szCs w:val="24"/>
              </w:rPr>
              <w:t>Жалоб на качество оказания государственных услуг не поступало.</w:t>
            </w:r>
          </w:p>
          <w:p w:rsidR="0027353E" w:rsidRPr="00F13A24" w:rsidRDefault="0027353E" w:rsidP="0027353E">
            <w:pPr>
              <w:pStyle w:val="a3"/>
              <w:rPr>
                <w:szCs w:val="24"/>
              </w:rPr>
            </w:pPr>
            <w:r w:rsidRPr="00F13A24">
              <w:rPr>
                <w:szCs w:val="24"/>
              </w:rPr>
              <w:t>5. В части оказания государственных услуг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критериям:</w:t>
            </w:r>
          </w:p>
          <w:p w:rsidR="0027353E" w:rsidRPr="00F13A24" w:rsidRDefault="0027353E" w:rsidP="0027353E">
            <w:pPr>
              <w:rPr>
                <w:szCs w:val="24"/>
              </w:rPr>
            </w:pPr>
            <w:r w:rsidRPr="00F13A24">
              <w:rPr>
                <w:szCs w:val="24"/>
              </w:rPr>
              <w:t>В соответствии с Федеральным законом от 12.01.1996г. № 7-ФЗ, Федеральным законом от 27.07.2020г. № 210-ФЗ, постановлением Кабинета Министров Республики Татарстан от 22.08.2018 № 681, положением о Министерстве, утвержденным постановлением Кабинета Министров Республики Татарстан от 06.07.2005г. №313, Министерство осуществляет предоставление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критериям.</w:t>
            </w:r>
          </w:p>
          <w:p w:rsidR="0027353E" w:rsidRPr="00F13A24" w:rsidRDefault="0027353E" w:rsidP="0027353E">
            <w:pPr>
              <w:rPr>
                <w:szCs w:val="24"/>
              </w:rPr>
            </w:pPr>
            <w:r w:rsidRPr="00F13A24">
              <w:rPr>
                <w:szCs w:val="24"/>
              </w:rPr>
              <w:t>Оказание вышеуказанной государственной услуги осуществляется в соответствии с Административным регламентом, утвержденным приказом Министерства от 13.12.2018г. № 214/</w:t>
            </w:r>
            <w:proofErr w:type="gramStart"/>
            <w:r w:rsidRPr="00F13A24">
              <w:rPr>
                <w:szCs w:val="24"/>
              </w:rPr>
              <w:t>о</w:t>
            </w:r>
            <w:r w:rsidRPr="00F13A24">
              <w:rPr>
                <w:szCs w:val="24"/>
              </w:rPr>
              <w:br/>
              <w:t>(</w:t>
            </w:r>
            <w:proofErr w:type="gramEnd"/>
            <w:r w:rsidRPr="00F13A24">
              <w:rPr>
                <w:szCs w:val="24"/>
              </w:rPr>
              <w:t>с изменениями, внесенными Приказом Министерства от 15.04.2019г. № 43/о, от 25.08.2020г. № 136/о).</w:t>
            </w:r>
          </w:p>
          <w:p w:rsidR="0027353E" w:rsidRPr="00F13A24" w:rsidRDefault="0027353E" w:rsidP="0027353E">
            <w:pPr>
              <w:pStyle w:val="a3"/>
              <w:rPr>
                <w:szCs w:val="24"/>
              </w:rPr>
            </w:pPr>
            <w:r w:rsidRPr="00F13A24">
              <w:rPr>
                <w:szCs w:val="24"/>
              </w:rPr>
              <w:t>Министерством в отчетном периоде государственная услуга не оказана, так как запросы на предоставление государственной услуги в Министерство не</w:t>
            </w:r>
            <w:r w:rsidRPr="00F13A24">
              <w:rPr>
                <w:szCs w:val="24"/>
              </w:rPr>
              <w:br/>
              <w:t>поступали.</w:t>
            </w:r>
          </w:p>
          <w:p w:rsidR="00CD7B37" w:rsidRPr="00F13A24" w:rsidRDefault="00CD7B37" w:rsidP="00CD7B37">
            <w:pPr>
              <w:pStyle w:val="a3"/>
              <w:rPr>
                <w:szCs w:val="24"/>
              </w:rPr>
            </w:pPr>
            <w:r w:rsidRPr="00F13A24">
              <w:rPr>
                <w:szCs w:val="24"/>
              </w:rPr>
              <w:t>6. В части оказании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критериям:</w:t>
            </w:r>
          </w:p>
          <w:p w:rsidR="00CD7B37" w:rsidRPr="00F13A24" w:rsidRDefault="00CD7B37" w:rsidP="00CD7B37">
            <w:pPr>
              <w:pStyle w:val="a3"/>
            </w:pPr>
            <w:r w:rsidRPr="00F13A24">
              <w:t xml:space="preserve">Предоставление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осуществляется Министерством в соответствии с Административным регламентом, утвержденным приказом Министерства от 28.08.2020 № 136/о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критериям». </w:t>
            </w:r>
          </w:p>
          <w:p w:rsidR="00CD7B37" w:rsidRPr="00DD0B8A" w:rsidRDefault="00CD7B37" w:rsidP="00CD7B37">
            <w:pPr>
              <w:pStyle w:val="a3"/>
              <w:rPr>
                <w:color w:val="FF0000"/>
                <w:highlight w:val="yellow"/>
              </w:rPr>
            </w:pPr>
            <w:r w:rsidRPr="00F13A24">
              <w:t xml:space="preserve">Министерством </w:t>
            </w:r>
            <w:r w:rsidRPr="00F13A24">
              <w:rPr>
                <w:szCs w:val="24"/>
              </w:rPr>
              <w:t xml:space="preserve">в отчетном периоде </w:t>
            </w:r>
            <w:r w:rsidRPr="00F13A24">
              <w:t xml:space="preserve">государственная услуга по выдаче заключений о соответствии </w:t>
            </w:r>
            <w:r w:rsidRPr="00F13A24">
              <w:lastRenderedPageBreak/>
              <w:t>качества оказываемых социально ориентированными некоммерческими организациями общественно полезных услуг установленным критериям не оказывалась.</w:t>
            </w:r>
          </w:p>
        </w:tc>
      </w:tr>
      <w:tr w:rsidR="005B36AC" w:rsidRPr="00B409E7" w:rsidTr="001B740E">
        <w:trPr>
          <w:trHeight w:val="495"/>
        </w:trPr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5.2.</w:t>
            </w:r>
          </w:p>
          <w:p w:rsidR="005B36AC" w:rsidRPr="00B409E7" w:rsidRDefault="005B36AC" w:rsidP="0054285F">
            <w:pPr>
              <w:pStyle w:val="a3"/>
            </w:pPr>
          </w:p>
        </w:tc>
        <w:tc>
          <w:tcPr>
            <w:tcW w:w="3119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Совершенствование системы предоставления государственных</w:t>
            </w:r>
            <w:r w:rsidR="00B43331">
              <w:t xml:space="preserve"> услуг</w:t>
            </w:r>
            <w:r w:rsidRPr="00B409E7">
              <w:t>, в том числе на базе многофункциональных центров предоставления государственных услуг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A16126" w:rsidRPr="00531C98" w:rsidRDefault="00A16126" w:rsidP="00A16126">
            <w:pPr>
              <w:pStyle w:val="a3"/>
              <w:rPr>
                <w:szCs w:val="24"/>
              </w:rPr>
            </w:pPr>
            <w:r w:rsidRPr="00531C98">
              <w:rPr>
                <w:szCs w:val="24"/>
              </w:rPr>
              <w:t xml:space="preserve">1. В части совершенствования системы предоставления государственных услуг по выдаче разрешений на строительство объектов капитального строительства: </w:t>
            </w:r>
          </w:p>
          <w:p w:rsidR="00AC4F94" w:rsidRPr="00531C98" w:rsidRDefault="00AC4F94" w:rsidP="00AC4F94">
            <w:pPr>
              <w:rPr>
                <w:rFonts w:eastAsia="Calibri"/>
              </w:rPr>
            </w:pPr>
            <w:r w:rsidRPr="00531C98">
              <w:rPr>
                <w:rFonts w:eastAsia="Calibri"/>
              </w:rPr>
              <w:t>Заключено соглашение о взаимодействии между Государственным бюджетным учреждением «Многофункциональный центр предоставления государственных и муниципальных услуг в Республике Татарстан» и Министерством:</w:t>
            </w:r>
          </w:p>
          <w:p w:rsidR="00A16126" w:rsidRPr="00531C98" w:rsidRDefault="00A16126" w:rsidP="00A16126">
            <w:pPr>
              <w:rPr>
                <w:szCs w:val="24"/>
              </w:rPr>
            </w:pPr>
            <w:r w:rsidRPr="00531C98">
              <w:rPr>
                <w:szCs w:val="24"/>
              </w:rPr>
              <w:t xml:space="preserve"> - доля граждан, имеющих доступ к получению государственной услуги по выдаче разрешений на строительство объектов капитального строительства по принципу «одного окна» по месту пребывания, в том числе в многофункциональных центрах предоставления государственных и муниципальных услуг, процентов (</w:t>
            </w:r>
            <w:r w:rsidR="00E53740" w:rsidRPr="00531C98">
              <w:rPr>
                <w:szCs w:val="24"/>
              </w:rPr>
              <w:t>10</w:t>
            </w:r>
            <w:r w:rsidRPr="00531C98">
              <w:rPr>
                <w:szCs w:val="24"/>
              </w:rPr>
              <w:t>0%).</w:t>
            </w:r>
          </w:p>
          <w:p w:rsidR="00A16126" w:rsidRPr="00531C98" w:rsidRDefault="00A16126" w:rsidP="00A16126">
            <w:pPr>
              <w:rPr>
                <w:szCs w:val="24"/>
              </w:rPr>
            </w:pPr>
            <w:r w:rsidRPr="00531C98">
              <w:rPr>
                <w:szCs w:val="24"/>
              </w:rPr>
              <w:t>- среднее число обращений представителей бизнес-сообщества в Министерство для получения одной государственной услуги по выдаче разрешений на строительство объектов капитального строительства - 1.</w:t>
            </w:r>
          </w:p>
          <w:p w:rsidR="00A16126" w:rsidRPr="00531C98" w:rsidRDefault="00A16126" w:rsidP="00A16126">
            <w:pPr>
              <w:rPr>
                <w:szCs w:val="24"/>
              </w:rPr>
            </w:pPr>
            <w:r w:rsidRPr="00531C98">
              <w:rPr>
                <w:szCs w:val="24"/>
              </w:rPr>
              <w:t>2.</w:t>
            </w:r>
            <w:r w:rsidRPr="00531C98">
              <w:rPr>
                <w:b/>
                <w:szCs w:val="24"/>
              </w:rPr>
              <w:t xml:space="preserve"> </w:t>
            </w:r>
            <w:r w:rsidRPr="00531C98">
              <w:rPr>
                <w:szCs w:val="24"/>
              </w:rPr>
              <w:t>В части совершенствования системы предоставления государственных услуг по выдаче разрешений на проведение работ по созданию искусственного земельного участка на водном объекте:</w:t>
            </w:r>
            <w:r w:rsidRPr="00531C98">
              <w:rPr>
                <w:b/>
                <w:szCs w:val="24"/>
              </w:rPr>
              <w:t xml:space="preserve">  </w:t>
            </w:r>
          </w:p>
          <w:p w:rsidR="00AC4F94" w:rsidRPr="00531C98" w:rsidRDefault="00AC4F94" w:rsidP="00AC4F94">
            <w:pPr>
              <w:rPr>
                <w:rFonts w:eastAsia="Calibri"/>
              </w:rPr>
            </w:pPr>
            <w:r w:rsidRPr="00531C98">
              <w:rPr>
                <w:rFonts w:eastAsia="Calibri"/>
              </w:rPr>
              <w:t>Заключено соглашение о взаимодействии между Государственным бюджетным учреждением «Многофункциональный центр предоставления государственных и муниципальных услуг в Республике Татарстан» и Министерством строительства, архитектуры и жилищно-коммунального хозяйства Республики Татарстан:</w:t>
            </w:r>
          </w:p>
          <w:p w:rsidR="00A16126" w:rsidRPr="00531C98" w:rsidRDefault="00A16126" w:rsidP="00A16126">
            <w:pPr>
              <w:rPr>
                <w:szCs w:val="24"/>
              </w:rPr>
            </w:pPr>
            <w:r w:rsidRPr="00531C98">
              <w:rPr>
                <w:szCs w:val="24"/>
              </w:rPr>
              <w:t>- доля граждан, имеющих доступ к получению государственной услуги по выдаче разрешений на проведение работ по созданию ИЗУ на водном объекте по принципу «одного окна» по месту пребывания, в том числе в многофункциональных центрах предоставления государственных и муниципальных услуг, процентов (</w:t>
            </w:r>
            <w:r w:rsidR="00E53740" w:rsidRPr="00531C98">
              <w:rPr>
                <w:szCs w:val="24"/>
              </w:rPr>
              <w:t>10</w:t>
            </w:r>
            <w:r w:rsidRPr="00531C98">
              <w:rPr>
                <w:szCs w:val="24"/>
              </w:rPr>
              <w:t>0%).</w:t>
            </w:r>
          </w:p>
          <w:p w:rsidR="00A16126" w:rsidRPr="00531C98" w:rsidRDefault="00A16126" w:rsidP="00A16126">
            <w:pPr>
              <w:pStyle w:val="a3"/>
              <w:ind w:left="34"/>
              <w:rPr>
                <w:szCs w:val="24"/>
              </w:rPr>
            </w:pPr>
            <w:r w:rsidRPr="00531C98">
              <w:rPr>
                <w:szCs w:val="24"/>
              </w:rPr>
              <w:t>- среднее число обращений представителей бизнес-сообщества в Министерство для получения одной государственной услуги по выдаче разрешений на строительство объектов капитального строительства - 1.</w:t>
            </w:r>
          </w:p>
          <w:p w:rsidR="00A16126" w:rsidRPr="00817F87" w:rsidRDefault="00A16126" w:rsidP="00A16126">
            <w:pPr>
              <w:pStyle w:val="a3"/>
              <w:ind w:left="34"/>
              <w:rPr>
                <w:szCs w:val="24"/>
              </w:rPr>
            </w:pPr>
            <w:r w:rsidRPr="00817F87">
              <w:rPr>
                <w:szCs w:val="24"/>
              </w:rPr>
              <w:t>3. В части совершенствования системы предоставления государственных услуг по выдаче разрешений на ввод в эксплуатацию объектов капитального строительства:</w:t>
            </w:r>
          </w:p>
          <w:p w:rsidR="00A16126" w:rsidRPr="00817F87" w:rsidRDefault="00A16126" w:rsidP="00A16126">
            <w:pPr>
              <w:pStyle w:val="a3"/>
              <w:ind w:left="34"/>
              <w:rPr>
                <w:szCs w:val="24"/>
              </w:rPr>
            </w:pPr>
            <w:r w:rsidRPr="00817F87">
              <w:rPr>
                <w:szCs w:val="24"/>
              </w:rPr>
              <w:t xml:space="preserve">- в соответствии с Административным регламентом Министерства, утвержденным приказом </w:t>
            </w:r>
            <w:r w:rsidRPr="00817F87">
              <w:rPr>
                <w:szCs w:val="24"/>
              </w:rPr>
              <w:lastRenderedPageBreak/>
              <w:t xml:space="preserve">Министерства </w:t>
            </w:r>
            <w:r w:rsidR="00817F87" w:rsidRPr="00817F87">
              <w:rPr>
                <w:szCs w:val="24"/>
              </w:rPr>
              <w:t xml:space="preserve">от 11.11.2020 № 183/о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капитального строительства» </w:t>
            </w:r>
            <w:r w:rsidRPr="00817F87">
              <w:rPr>
                <w:szCs w:val="24"/>
              </w:rPr>
              <w:t>государственная услуга по выдаче разрешений на ввод в эксплуатацию объектов капитального строительства в МФЦ, в удаленном рабочем месте МФЦ не предоставляется (0%).</w:t>
            </w:r>
          </w:p>
          <w:p w:rsidR="00A16126" w:rsidRPr="00817F87" w:rsidRDefault="00A16126" w:rsidP="00A16126">
            <w:pPr>
              <w:pStyle w:val="a3"/>
              <w:ind w:left="34"/>
              <w:rPr>
                <w:szCs w:val="24"/>
              </w:rPr>
            </w:pPr>
            <w:r w:rsidRPr="00817F87">
              <w:rPr>
                <w:szCs w:val="24"/>
              </w:rPr>
              <w:t xml:space="preserve">- </w:t>
            </w:r>
            <w:r w:rsidR="00CC55EE" w:rsidRPr="00817F87">
              <w:rPr>
                <w:szCs w:val="24"/>
              </w:rPr>
              <w:t xml:space="preserve">в </w:t>
            </w:r>
            <w:r w:rsidR="00850DC6" w:rsidRPr="00817F87">
              <w:rPr>
                <w:szCs w:val="24"/>
              </w:rPr>
              <w:t>отчетном периоде</w:t>
            </w:r>
            <w:r w:rsidR="00CC55EE" w:rsidRPr="00817F87">
              <w:rPr>
                <w:szCs w:val="24"/>
              </w:rPr>
              <w:t xml:space="preserve"> </w:t>
            </w:r>
            <w:r w:rsidRPr="00817F87">
              <w:rPr>
                <w:szCs w:val="24"/>
              </w:rPr>
              <w:t>среднее число обращений представителей бизнес-сообщества в Министерство для получения одной государственной услуги по выдаче разрешений на ввод в эксплуатацию объектов капитального строительства - 1.</w:t>
            </w:r>
          </w:p>
          <w:p w:rsidR="00A16126" w:rsidRPr="00817F87" w:rsidRDefault="00A16126" w:rsidP="00A16126">
            <w:pPr>
              <w:pStyle w:val="a3"/>
              <w:ind w:left="34"/>
              <w:rPr>
                <w:szCs w:val="24"/>
              </w:rPr>
            </w:pPr>
            <w:r w:rsidRPr="00817F87">
              <w:rPr>
                <w:szCs w:val="24"/>
              </w:rPr>
              <w:t>4. В части совершенствования системы предоставления государственных услуг по выдаче разрешения на ввод искусственно созданного земельного участка в эксплуатацию:</w:t>
            </w:r>
          </w:p>
          <w:p w:rsidR="00A16126" w:rsidRPr="00817F87" w:rsidRDefault="00A16126" w:rsidP="00A16126">
            <w:pPr>
              <w:pStyle w:val="a3"/>
              <w:ind w:left="34"/>
              <w:rPr>
                <w:szCs w:val="24"/>
              </w:rPr>
            </w:pPr>
            <w:r w:rsidRPr="00817F87">
              <w:rPr>
                <w:szCs w:val="24"/>
              </w:rPr>
              <w:t xml:space="preserve">- в соответствии с Административным регламентом Министерства, утвержденным приказом Министерства </w:t>
            </w:r>
            <w:r w:rsidR="00817F87" w:rsidRPr="00817F87">
              <w:rPr>
                <w:szCs w:val="24"/>
              </w:rPr>
              <w:t xml:space="preserve">от 11.11.2020г. № 182/о «Об утверждении Административного регламента по предоставлению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Татарстан» </w:t>
            </w:r>
            <w:r w:rsidRPr="00817F87">
              <w:rPr>
                <w:szCs w:val="24"/>
              </w:rPr>
              <w:t xml:space="preserve">государственная услуга по выдаче разрешения на ввод искусственно созданного земельного участка в эксплуатацию в МФЦ, в удаленном рабочем месте МФЦ не предоставляется (0%). </w:t>
            </w:r>
          </w:p>
          <w:p w:rsidR="00CF0075" w:rsidRPr="00817F87" w:rsidRDefault="00A16126" w:rsidP="00A16126">
            <w:pPr>
              <w:pStyle w:val="a3"/>
              <w:rPr>
                <w:szCs w:val="24"/>
              </w:rPr>
            </w:pPr>
            <w:r w:rsidRPr="00817F87">
              <w:rPr>
                <w:szCs w:val="24"/>
              </w:rPr>
              <w:t xml:space="preserve">- </w:t>
            </w:r>
            <w:r w:rsidR="00CC55EE" w:rsidRPr="00817F87">
              <w:rPr>
                <w:szCs w:val="24"/>
              </w:rPr>
              <w:t xml:space="preserve">в </w:t>
            </w:r>
            <w:r w:rsidR="00850DC6" w:rsidRPr="00817F87">
              <w:rPr>
                <w:szCs w:val="24"/>
              </w:rPr>
              <w:t>отчетном периоде</w:t>
            </w:r>
            <w:r w:rsidR="00C47C3A" w:rsidRPr="00817F87">
              <w:t xml:space="preserve"> </w:t>
            </w:r>
            <w:r w:rsidRPr="00817F87">
              <w:rPr>
                <w:szCs w:val="24"/>
              </w:rPr>
              <w:t xml:space="preserve">среднее число обращений представителей бизнес-сообщества в Министерство для получения одной государственной услуги по выдаче разрешения на ввод искусственно созданного земельного участка в эксплуатацию </w:t>
            </w:r>
            <w:r w:rsidR="00CC55EE" w:rsidRPr="00817F87">
              <w:rPr>
                <w:szCs w:val="24"/>
              </w:rPr>
              <w:t>- 0</w:t>
            </w:r>
            <w:r w:rsidRPr="00817F87">
              <w:rPr>
                <w:szCs w:val="24"/>
              </w:rPr>
              <w:t>.</w:t>
            </w:r>
          </w:p>
          <w:p w:rsidR="0027353E" w:rsidRPr="00F13A24" w:rsidRDefault="0027353E" w:rsidP="0027353E">
            <w:pPr>
              <w:pStyle w:val="a3"/>
              <w:rPr>
                <w:szCs w:val="24"/>
              </w:rPr>
            </w:pPr>
            <w:r w:rsidRPr="00F13A24">
              <w:rPr>
                <w:szCs w:val="24"/>
              </w:rPr>
              <w:t xml:space="preserve">5. В части совершенствования системы предоставления государственных услуг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критериям: </w:t>
            </w:r>
          </w:p>
          <w:p w:rsidR="0027353E" w:rsidRPr="00F13A24" w:rsidRDefault="0027353E" w:rsidP="0027353E">
            <w:pPr>
              <w:pStyle w:val="a3"/>
              <w:ind w:left="34"/>
              <w:rPr>
                <w:szCs w:val="24"/>
              </w:rPr>
            </w:pPr>
            <w:r w:rsidRPr="00F13A24">
              <w:rPr>
                <w:szCs w:val="24"/>
              </w:rPr>
              <w:t xml:space="preserve">В соответствии с Административным регламентом Министерства, утвержденным приказом Министерства от 13.12.2018г. № 214/о (с изменениями, внесенными Приказом Министерства от 15.04.2019г. № 43/о, от 25.08.2020г. № 136/о) государственная услуга по выдаче заключений о соответствии качества оказываемых социально ориентированными некоммерческими организациями общественно полезных услуг </w:t>
            </w:r>
            <w:r w:rsidRPr="00F13A24">
              <w:rPr>
                <w:szCs w:val="24"/>
              </w:rPr>
              <w:lastRenderedPageBreak/>
              <w:t>установленным критериям в МФЦ, в удаленном рабочем месте МФЦ не предоставляется (0%).</w:t>
            </w:r>
          </w:p>
          <w:p w:rsidR="0027353E" w:rsidRPr="00F13A24" w:rsidRDefault="0027353E" w:rsidP="0027353E">
            <w:pPr>
              <w:pStyle w:val="a3"/>
              <w:rPr>
                <w:szCs w:val="24"/>
              </w:rPr>
            </w:pPr>
            <w:r w:rsidRPr="00F13A24">
              <w:rPr>
                <w:szCs w:val="24"/>
              </w:rPr>
              <w:t>- в отчетном периоде</w:t>
            </w:r>
            <w:r w:rsidRPr="00F13A24">
              <w:t xml:space="preserve"> </w:t>
            </w:r>
            <w:r w:rsidRPr="00F13A24">
              <w:rPr>
                <w:szCs w:val="24"/>
              </w:rPr>
              <w:t>среднее число обращений представителей социально ориентированных некоммерческих организаций в Министерство для получения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- 0.</w:t>
            </w:r>
          </w:p>
          <w:p w:rsidR="00CD7B37" w:rsidRPr="00F13A24" w:rsidRDefault="00CD7B37" w:rsidP="00CD7B37">
            <w:pPr>
              <w:pStyle w:val="a3"/>
              <w:rPr>
                <w:szCs w:val="24"/>
              </w:rPr>
            </w:pPr>
            <w:r w:rsidRPr="00F13A24">
              <w:rPr>
                <w:szCs w:val="24"/>
              </w:rPr>
              <w:t xml:space="preserve">6. В части совершенствования системы предоставления государственных услуг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критериям: </w:t>
            </w:r>
          </w:p>
          <w:p w:rsidR="00CD7B37" w:rsidRPr="00DD0B8A" w:rsidRDefault="00CD7B37" w:rsidP="00CD7B37">
            <w:pPr>
              <w:pStyle w:val="a3"/>
              <w:rPr>
                <w:color w:val="FF0000"/>
                <w:szCs w:val="24"/>
                <w:highlight w:val="yellow"/>
              </w:rPr>
            </w:pPr>
            <w:r w:rsidRPr="00F13A24">
              <w:rPr>
                <w:szCs w:val="24"/>
              </w:rPr>
              <w:t xml:space="preserve">в Административном регламенте Министерства, утвержденного приказом Министерства </w:t>
            </w:r>
            <w:r w:rsidRPr="00F13A24">
              <w:t>от 28.08.2020 № 136/о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критериям»</w:t>
            </w:r>
            <w:r w:rsidRPr="00F13A24">
              <w:rPr>
                <w:szCs w:val="24"/>
              </w:rPr>
              <w:t>, не предусмотрен прием (выдача) документов по государственной услуге через многофункциональные центры предоставления государственных и муниципальных услуг Республики Татарстан.</w:t>
            </w:r>
          </w:p>
        </w:tc>
      </w:tr>
      <w:tr w:rsidR="0063410B" w:rsidRPr="00B409E7" w:rsidTr="001B740E">
        <w:trPr>
          <w:trHeight w:val="273"/>
        </w:trPr>
        <w:tc>
          <w:tcPr>
            <w:tcW w:w="737" w:type="dxa"/>
            <w:shd w:val="clear" w:color="auto" w:fill="auto"/>
          </w:tcPr>
          <w:p w:rsidR="0063410B" w:rsidRPr="00B409E7" w:rsidRDefault="0063410B" w:rsidP="0054285F">
            <w:pPr>
              <w:pStyle w:val="a3"/>
            </w:pPr>
            <w:r w:rsidRPr="00B409E7">
              <w:lastRenderedPageBreak/>
              <w:t>5.3.</w:t>
            </w:r>
          </w:p>
        </w:tc>
        <w:tc>
          <w:tcPr>
            <w:tcW w:w="3119" w:type="dxa"/>
            <w:shd w:val="clear" w:color="auto" w:fill="auto"/>
          </w:tcPr>
          <w:p w:rsidR="0063410B" w:rsidRPr="00B409E7" w:rsidRDefault="0063410B" w:rsidP="0054285F">
            <w:pPr>
              <w:pStyle w:val="a3"/>
            </w:pPr>
            <w:r w:rsidRPr="00B409E7">
              <w:t>Организация наполнения раздела «Противодействие коррупции» официального сайта Министерства в соответствии с законодательством и требованиями, установленными постановлением Кабинета Министров Республики Татарстан от 04.04.2013 № 225 «Об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«Интернет» по вопросам противодействия коррупции»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410B" w:rsidRPr="00B409E7" w:rsidRDefault="0063410B" w:rsidP="00CD7B37">
            <w:pPr>
              <w:pStyle w:val="a3"/>
              <w:jc w:val="left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CC55EE" w:rsidRPr="00710CFA" w:rsidRDefault="00CC55EE" w:rsidP="00CC55EE">
            <w:pPr>
              <w:pStyle w:val="a3"/>
              <w:rPr>
                <w:szCs w:val="24"/>
              </w:rPr>
            </w:pPr>
            <w:r w:rsidRPr="00710CFA">
              <w:rPr>
                <w:szCs w:val="24"/>
              </w:rPr>
              <w:t>Раздел «Противодействие коррупции» официального сайта Министерства периодически обновляется и дополняется.</w:t>
            </w:r>
          </w:p>
          <w:p w:rsidR="00CC646F" w:rsidRPr="00DD0B8A" w:rsidRDefault="0051155F" w:rsidP="00CC55EE">
            <w:pPr>
              <w:pStyle w:val="a3"/>
              <w:rPr>
                <w:color w:val="FF0000"/>
                <w:szCs w:val="24"/>
                <w:highlight w:val="yellow"/>
              </w:rPr>
            </w:pPr>
            <w:r>
              <w:rPr>
                <w:szCs w:val="24"/>
              </w:rPr>
              <w:t>О</w:t>
            </w:r>
            <w:r w:rsidR="00CC55EE" w:rsidRPr="00710CFA">
              <w:rPr>
                <w:szCs w:val="24"/>
              </w:rPr>
              <w:t>бновление и актуализация данных проведены в рамках исполнения Постановления Кабинета Министров Республики Татарстан от 09.09.2019 № 811 о внесении изменения в Единые требования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«Интернет» по вопросам противодействия коррупции, утверждённые постановлением Кабинета Министров Республики Татарстан от 04.04.2013 № 225.</w:t>
            </w:r>
          </w:p>
        </w:tc>
      </w:tr>
      <w:tr w:rsidR="0063410B" w:rsidRPr="00B409E7" w:rsidTr="001B740E">
        <w:trPr>
          <w:trHeight w:val="1691"/>
        </w:trPr>
        <w:tc>
          <w:tcPr>
            <w:tcW w:w="737" w:type="dxa"/>
            <w:shd w:val="clear" w:color="auto" w:fill="auto"/>
          </w:tcPr>
          <w:p w:rsidR="0063410B" w:rsidRPr="00B409E7" w:rsidRDefault="0063410B" w:rsidP="0054285F">
            <w:pPr>
              <w:pStyle w:val="a3"/>
            </w:pPr>
            <w:r w:rsidRPr="00B409E7">
              <w:lastRenderedPageBreak/>
              <w:t>5.4.</w:t>
            </w:r>
          </w:p>
        </w:tc>
        <w:tc>
          <w:tcPr>
            <w:tcW w:w="3119" w:type="dxa"/>
            <w:shd w:val="clear" w:color="auto" w:fill="auto"/>
          </w:tcPr>
          <w:p w:rsidR="0063410B" w:rsidRPr="00B409E7" w:rsidRDefault="0063410B" w:rsidP="0054285F">
            <w:pPr>
              <w:pStyle w:val="a3"/>
            </w:pPr>
            <w:r w:rsidRPr="00B409E7">
              <w:t>Обеспечение функционирования в Министерстве «телефонов доверия», интернет-приемных, других информационных каналов, позволяющих гражданам сообщить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410B" w:rsidRPr="00B409E7" w:rsidRDefault="0063410B" w:rsidP="00CD7B37">
            <w:pPr>
              <w:pStyle w:val="a3"/>
              <w:jc w:val="left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1815DC" w:rsidRPr="00710CFA" w:rsidRDefault="001815DC" w:rsidP="001815DC">
            <w:pPr>
              <w:rPr>
                <w:szCs w:val="24"/>
              </w:rPr>
            </w:pPr>
            <w:r w:rsidRPr="00710CFA">
              <w:rPr>
                <w:szCs w:val="24"/>
              </w:rPr>
              <w:t>Прием обращений (заявлений, предложений, жалоб) граждан в Министерстве обеспечивается:</w:t>
            </w:r>
          </w:p>
          <w:p w:rsidR="001815DC" w:rsidRPr="00710CFA" w:rsidRDefault="001815DC" w:rsidP="001815DC">
            <w:pPr>
              <w:rPr>
                <w:rFonts w:eastAsiaTheme="minorHAnsi"/>
                <w:szCs w:val="24"/>
                <w:lang w:eastAsia="en-US"/>
              </w:rPr>
            </w:pPr>
            <w:r w:rsidRPr="00710CFA">
              <w:rPr>
                <w:szCs w:val="24"/>
              </w:rPr>
              <w:t xml:space="preserve">- в письменной форме, в том числе в форме электронного документа по официальной электронной почте Министерства </w:t>
            </w:r>
            <w:hyperlink r:id="rId8" w:history="1">
              <w:r w:rsidRPr="00710CFA">
                <w:rPr>
                  <w:rFonts w:eastAsiaTheme="minorHAnsi"/>
                  <w:szCs w:val="24"/>
                  <w:u w:val="single"/>
                  <w:lang w:eastAsia="en-US"/>
                </w:rPr>
                <w:t>msagkh@tatar.ru</w:t>
              </w:r>
            </w:hyperlink>
            <w:r w:rsidRPr="00710CFA">
              <w:rPr>
                <w:rFonts w:eastAsiaTheme="minorHAnsi"/>
                <w:szCs w:val="24"/>
                <w:lang w:eastAsia="en-US"/>
              </w:rPr>
              <w:t xml:space="preserve"> или через Интернет-приемную на официальном сайте Министерства в информационно – телекоммуникационной сети «Интернет»;</w:t>
            </w:r>
          </w:p>
          <w:p w:rsidR="001815DC" w:rsidRPr="00710CFA" w:rsidRDefault="001815DC" w:rsidP="001815DC">
            <w:pPr>
              <w:pStyle w:val="a8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 w:rsidRPr="00710CFA">
              <w:t xml:space="preserve">- в письменной форме, в том числе в форме электронного документа по электронной почте ответственного лица по профилактике коррупционных правонарушений Министерства </w:t>
            </w:r>
            <w:hyperlink r:id="rId9" w:history="1">
              <w:r w:rsidRPr="00710CFA">
                <w:rPr>
                  <w:rStyle w:val="a5"/>
                  <w:color w:val="auto"/>
                </w:rPr>
                <w:t>Habibullin.R@tatar.ru</w:t>
              </w:r>
            </w:hyperlink>
            <w:r w:rsidRPr="00710CFA">
              <w:t>;</w:t>
            </w:r>
          </w:p>
          <w:p w:rsidR="001815DC" w:rsidRPr="00710CFA" w:rsidRDefault="001815DC" w:rsidP="001815DC">
            <w:pPr>
              <w:pStyle w:val="a8"/>
              <w:spacing w:before="0" w:beforeAutospacing="0" w:after="0" w:afterAutospacing="0"/>
              <w:jc w:val="both"/>
            </w:pPr>
            <w:r w:rsidRPr="00710CFA">
              <w:rPr>
                <w:rFonts w:eastAsiaTheme="minorHAnsi"/>
                <w:lang w:eastAsia="en-US"/>
              </w:rPr>
              <w:t>- в устной форме по «Телефону доверия» 8 (</w:t>
            </w:r>
            <w:r w:rsidR="00F72C44" w:rsidRPr="00710CFA">
              <w:t>843) 231-15-45;</w:t>
            </w:r>
          </w:p>
          <w:p w:rsidR="00F72C44" w:rsidRPr="00710CFA" w:rsidRDefault="00F72C44" w:rsidP="00F72C44">
            <w:r w:rsidRPr="00710CFA">
              <w:rPr>
                <w:rFonts w:eastAsiaTheme="minorHAnsi"/>
                <w:szCs w:val="24"/>
                <w:lang w:eastAsia="en-US"/>
              </w:rPr>
              <w:t>- в ходе личного приема граждан.</w:t>
            </w:r>
          </w:p>
          <w:p w:rsidR="001815DC" w:rsidRPr="00DD0B8A" w:rsidRDefault="001815DC" w:rsidP="00F72C44">
            <w:pPr>
              <w:rPr>
                <w:color w:val="FF0000"/>
                <w:highlight w:val="yellow"/>
              </w:rPr>
            </w:pPr>
            <w:r w:rsidRPr="00710CFA">
              <w:t>Вышеотмеченные контактные данные размещены в разделе «Противодействие коррупции» официального сайта Министерства.</w:t>
            </w:r>
          </w:p>
        </w:tc>
      </w:tr>
      <w:tr w:rsidR="005B36AC" w:rsidRPr="00B409E7" w:rsidTr="001B740E">
        <w:trPr>
          <w:trHeight w:val="2258"/>
        </w:trPr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5.5.</w:t>
            </w:r>
          </w:p>
        </w:tc>
        <w:tc>
          <w:tcPr>
            <w:tcW w:w="3119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Осуществление публикаций в средствах массовой информации и размещение на интернет-сайте Министерства ежегодных отчетов Министерства о состоянии коррупции и реализации мер антикоррупционной политики в Республике Татарстан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5B36AC" w:rsidRPr="00DD0B8A" w:rsidRDefault="00064FC3" w:rsidP="00064FC3">
            <w:pPr>
              <w:pStyle w:val="a3"/>
              <w:rPr>
                <w:color w:val="FF0000"/>
                <w:highlight w:val="yellow"/>
              </w:rPr>
            </w:pPr>
            <w:r w:rsidRPr="00710CFA">
              <w:rPr>
                <w:szCs w:val="24"/>
              </w:rPr>
              <w:t>Материалы по вопросам противодействия коррупции публикуются в открытом доступе путем размещения и обновления на официальном сайте Министерства. Отчеты о состоянии коррупции и реализации мер антикоррупционной политики в Республике Татарстан и в Министерстве своевременно размещаются на сайте в разделе «Противодействие коррупции»</w:t>
            </w:r>
          </w:p>
        </w:tc>
      </w:tr>
      <w:tr w:rsidR="006B67C8" w:rsidRPr="00B409E7" w:rsidTr="001B740E">
        <w:trPr>
          <w:trHeight w:val="273"/>
        </w:trPr>
        <w:tc>
          <w:tcPr>
            <w:tcW w:w="737" w:type="dxa"/>
            <w:shd w:val="clear" w:color="auto" w:fill="auto"/>
          </w:tcPr>
          <w:p w:rsidR="006B67C8" w:rsidRPr="00B409E7" w:rsidRDefault="006B67C8" w:rsidP="0054285F">
            <w:pPr>
              <w:pStyle w:val="a3"/>
            </w:pPr>
            <w:r>
              <w:t>5.5.1.</w:t>
            </w:r>
          </w:p>
        </w:tc>
        <w:tc>
          <w:tcPr>
            <w:tcW w:w="3119" w:type="dxa"/>
            <w:shd w:val="clear" w:color="auto" w:fill="auto"/>
          </w:tcPr>
          <w:p w:rsidR="006B67C8" w:rsidRPr="003864D8" w:rsidRDefault="006B67C8" w:rsidP="005021CA">
            <w:pPr>
              <w:rPr>
                <w:rFonts w:eastAsia="Calibri"/>
                <w:lang w:eastAsia="en-US"/>
              </w:rPr>
            </w:pPr>
            <w:r w:rsidRPr="00A16030">
              <w:rPr>
                <w:rFonts w:eastAsia="Calibri"/>
                <w:lang w:eastAsia="en-US"/>
              </w:rPr>
              <w:t>Размещение отчета о реализации ведомственной программы противодействия коррупции в информационно-телекоммуникационной сети «Интернет» на официальном сайте в разделе «Противодействие коррупции»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B67C8" w:rsidRPr="00AD515A" w:rsidRDefault="006B67C8" w:rsidP="0027353E">
            <w:pPr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EE312F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6B67C8" w:rsidRPr="00DD0B8A" w:rsidRDefault="00064FC3" w:rsidP="00850DC6">
            <w:pPr>
              <w:rPr>
                <w:rFonts w:eastAsia="Calibri"/>
                <w:color w:val="FF0000"/>
                <w:highlight w:val="yellow"/>
                <w:lang w:eastAsia="en-US"/>
              </w:rPr>
            </w:pPr>
            <w:r w:rsidRPr="00710CFA">
              <w:rPr>
                <w:rFonts w:eastAsia="Calibri"/>
                <w:lang w:eastAsia="en-US"/>
              </w:rPr>
              <w:t>П</w:t>
            </w:r>
            <w:r w:rsidR="0058200A" w:rsidRPr="00710CFA">
              <w:rPr>
                <w:szCs w:val="24"/>
              </w:rPr>
              <w:t xml:space="preserve">рограмма Министерства </w:t>
            </w:r>
            <w:r w:rsidRPr="00710CFA">
              <w:rPr>
                <w:szCs w:val="24"/>
              </w:rPr>
              <w:t>по реализации антикоррупционной политики на 2015 – 202</w:t>
            </w:r>
            <w:r w:rsidR="00850DC6" w:rsidRPr="00710CFA">
              <w:rPr>
                <w:szCs w:val="24"/>
              </w:rPr>
              <w:t>3</w:t>
            </w:r>
            <w:r w:rsidRPr="00710CFA">
              <w:rPr>
                <w:szCs w:val="24"/>
              </w:rPr>
              <w:t xml:space="preserve"> годы, утвержденная приказом Министерства от 27.11.2014 № 139/о «О программе Министерства строительства, архитектуры и жилищно-коммунального хозяйства Республики Татарстан по реализации антикоррупционной политики на </w:t>
            </w:r>
            <w:r w:rsidR="00850DC6" w:rsidRPr="00710CFA">
              <w:rPr>
                <w:szCs w:val="24"/>
              </w:rPr>
              <w:t>2015 – 2023 годы</w:t>
            </w:r>
            <w:r w:rsidRPr="00710CFA">
              <w:rPr>
                <w:szCs w:val="24"/>
              </w:rPr>
              <w:t xml:space="preserve">» ежеквартально размещается </w:t>
            </w:r>
            <w:r w:rsidRPr="00710CFA">
              <w:rPr>
                <w:rFonts w:eastAsia="Calibri"/>
                <w:lang w:eastAsia="en-US"/>
              </w:rPr>
              <w:t>в информационно-телекоммуникационной сети «Интернет» на официальном сайте в разделе «Противодействие коррупции»</w:t>
            </w:r>
            <w:r w:rsidR="00E67E65" w:rsidRPr="00710CFA">
              <w:rPr>
                <w:rFonts w:eastAsia="Calibri"/>
                <w:lang w:eastAsia="en-US"/>
              </w:rPr>
              <w:t>.</w:t>
            </w:r>
          </w:p>
        </w:tc>
      </w:tr>
      <w:tr w:rsidR="005B36AC" w:rsidRPr="00B409E7" w:rsidTr="001B740E">
        <w:tc>
          <w:tcPr>
            <w:tcW w:w="737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5.6.</w:t>
            </w:r>
          </w:p>
        </w:tc>
        <w:tc>
          <w:tcPr>
            <w:tcW w:w="3119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 xml:space="preserve">Организация работы по проведению мониторинга информации о коррупционных проявлениях в деятельности должностных лиц Министерства, размещенной в средствах массовой информации и содержащейся в поступающих обращениях граждан и юридических лиц, с ежеквартальным обобщением и </w:t>
            </w:r>
            <w:r w:rsidRPr="00B409E7">
              <w:lastRenderedPageBreak/>
              <w:t xml:space="preserve">рассмотрением его результатов на заседаниях Комиссии при министре строительства, архитектуры и жилищно-коммунального хозяйства Республики Татарстан по противодействию коррупции 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B36AC" w:rsidRPr="00B409E7" w:rsidRDefault="005B36AC" w:rsidP="00CD7B37">
            <w:pPr>
              <w:pStyle w:val="a3"/>
              <w:jc w:val="left"/>
            </w:pPr>
            <w:r w:rsidRPr="00B409E7">
              <w:lastRenderedPageBreak/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064FC3" w:rsidRPr="00710CFA" w:rsidRDefault="00064FC3" w:rsidP="00064FC3">
            <w:pPr>
              <w:pStyle w:val="a3"/>
              <w:rPr>
                <w:szCs w:val="24"/>
              </w:rPr>
            </w:pPr>
            <w:r w:rsidRPr="00710CFA">
              <w:rPr>
                <w:szCs w:val="24"/>
              </w:rPr>
              <w:t xml:space="preserve">Осуществляется регулярный мониторинг информации о коррупционных проявлениях в деятельности государственных гражданских служащих, содержащейся в средствах массовой информации, информационно-телекоммуникационной сети «Интернет», обращениях граждан и юридических лиц. </w:t>
            </w:r>
            <w:r w:rsidR="005900A0" w:rsidRPr="00710CFA">
              <w:rPr>
                <w:szCs w:val="24"/>
              </w:rPr>
              <w:t xml:space="preserve"> </w:t>
            </w:r>
          </w:p>
          <w:p w:rsidR="005B36AC" w:rsidRPr="00DD0B8A" w:rsidRDefault="00C47C3A" w:rsidP="00CC55EE">
            <w:pPr>
              <w:pStyle w:val="a3"/>
              <w:rPr>
                <w:color w:val="FF0000"/>
                <w:highlight w:val="yellow"/>
              </w:rPr>
            </w:pPr>
            <w:r w:rsidRPr="00710CFA">
              <w:t>В</w:t>
            </w:r>
            <w:r w:rsidR="008C3E09" w:rsidRPr="00710CFA">
              <w:t xml:space="preserve"> </w:t>
            </w:r>
            <w:r w:rsidR="00CC55EE" w:rsidRPr="00710CFA">
              <w:t>отчетном периоде</w:t>
            </w:r>
            <w:r w:rsidR="00F72C44" w:rsidRPr="00710CFA">
              <w:rPr>
                <w:szCs w:val="24"/>
              </w:rPr>
              <w:t xml:space="preserve"> </w:t>
            </w:r>
            <w:r w:rsidR="001A6362" w:rsidRPr="00710CFA">
              <w:t>обращений граждан и юридических лиц</w:t>
            </w:r>
            <w:r w:rsidR="001A6362" w:rsidRPr="00710CFA">
              <w:rPr>
                <w:szCs w:val="24"/>
              </w:rPr>
              <w:t xml:space="preserve"> </w:t>
            </w:r>
            <w:r w:rsidR="002315D6" w:rsidRPr="00710CFA">
              <w:t>о коррупционных проявлениях в деятельности должностных лиц Министерства</w:t>
            </w:r>
            <w:r w:rsidR="002315D6" w:rsidRPr="00710CFA">
              <w:rPr>
                <w:szCs w:val="24"/>
              </w:rPr>
              <w:t xml:space="preserve"> не </w:t>
            </w:r>
            <w:r w:rsidR="00F72C44" w:rsidRPr="00710CFA">
              <w:rPr>
                <w:szCs w:val="24"/>
              </w:rPr>
              <w:t>поступ</w:t>
            </w:r>
            <w:r w:rsidR="002315D6" w:rsidRPr="00710CFA">
              <w:rPr>
                <w:szCs w:val="24"/>
              </w:rPr>
              <w:t>ало</w:t>
            </w:r>
            <w:r w:rsidR="00F72C44" w:rsidRPr="00710CFA">
              <w:rPr>
                <w:szCs w:val="24"/>
              </w:rPr>
              <w:t>.</w:t>
            </w:r>
          </w:p>
        </w:tc>
      </w:tr>
      <w:tr w:rsidR="00064FC3" w:rsidRPr="00B409E7" w:rsidTr="001B740E">
        <w:trPr>
          <w:trHeight w:val="330"/>
        </w:trPr>
        <w:tc>
          <w:tcPr>
            <w:tcW w:w="737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5.7.</w:t>
            </w:r>
          </w:p>
        </w:tc>
        <w:tc>
          <w:tcPr>
            <w:tcW w:w="3119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Доведение до средств массовой информации о мерах, принимаемых Министерством, по противодействию коррупции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064FC3" w:rsidRPr="00B409E7" w:rsidRDefault="00064FC3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064FC3" w:rsidRPr="00DD0B8A" w:rsidRDefault="00CC55EE" w:rsidP="0051155F">
            <w:pPr>
              <w:pStyle w:val="a3"/>
              <w:rPr>
                <w:color w:val="FF0000"/>
                <w:szCs w:val="24"/>
                <w:highlight w:val="yellow"/>
              </w:rPr>
            </w:pPr>
            <w:r w:rsidRPr="00710CFA">
              <w:rPr>
                <w:szCs w:val="24"/>
              </w:rPr>
              <w:t xml:space="preserve">Министерство осуществляет тесное взаимодействие со средствами массовой информации (далее – СМИ), в том числе по освещению мер по противодействию коррупции. Министерство ведет подготовку и трансляцию еженедельной телепрограммы в прямом эфире «Жилищно-коммунальные советы» на телеканале «Татарстан-24», </w:t>
            </w:r>
            <w:r w:rsidRPr="00710CFA">
              <w:rPr>
                <w:rStyle w:val="210pt"/>
                <w:rFonts w:eastAsia="Calibri"/>
                <w:b w:val="0"/>
                <w:i w:val="0"/>
                <w:sz w:val="24"/>
                <w:szCs w:val="24"/>
              </w:rPr>
              <w:t xml:space="preserve">также ведет программу «Управдом» на «Бим радио», </w:t>
            </w:r>
            <w:r w:rsidRPr="00710CFA">
              <w:rPr>
                <w:szCs w:val="24"/>
              </w:rPr>
              <w:t xml:space="preserve">где обсуждаются актуальные вопросы в сфере строительства, архитектуры и жилищно-коммунального хозяйства, в том числе рассматриваются вопросы и по противодействию коррупции в данных </w:t>
            </w:r>
            <w:proofErr w:type="gramStart"/>
            <w:r w:rsidRPr="00710CFA">
              <w:rPr>
                <w:szCs w:val="24"/>
              </w:rPr>
              <w:t xml:space="preserve">направлениях. </w:t>
            </w:r>
            <w:r w:rsidR="0051155F">
              <w:rPr>
                <w:bCs/>
                <w:color w:val="000000"/>
                <w:szCs w:val="24"/>
              </w:rPr>
              <w:t xml:space="preserve"> </w:t>
            </w:r>
            <w:proofErr w:type="gramEnd"/>
          </w:p>
        </w:tc>
      </w:tr>
      <w:tr w:rsidR="00064FC3" w:rsidRPr="00B409E7" w:rsidTr="001B740E">
        <w:trPr>
          <w:trHeight w:val="274"/>
        </w:trPr>
        <w:tc>
          <w:tcPr>
            <w:tcW w:w="737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5.8.</w:t>
            </w:r>
          </w:p>
        </w:tc>
        <w:tc>
          <w:tcPr>
            <w:tcW w:w="3119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064FC3" w:rsidRPr="00B409E7" w:rsidRDefault="00064FC3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D31938" w:rsidRPr="00DD0B8A" w:rsidRDefault="00CC55EE" w:rsidP="00AA16EF">
            <w:pPr>
              <w:rPr>
                <w:color w:val="FF0000"/>
                <w:szCs w:val="24"/>
                <w:highlight w:val="yellow"/>
              </w:rPr>
            </w:pPr>
            <w:r w:rsidRPr="00AA16EF">
              <w:rPr>
                <w:szCs w:val="24"/>
              </w:rPr>
              <w:t>В Министерстве на 1 этаже размещен монитор, на котором транслируются тематические ролики, посвященные противодействию коррупции. На 4 этаже обновл</w:t>
            </w:r>
            <w:r w:rsidR="00710CFA" w:rsidRPr="00AA16EF">
              <w:rPr>
                <w:szCs w:val="24"/>
              </w:rPr>
              <w:t xml:space="preserve">ен </w:t>
            </w:r>
            <w:r w:rsidRPr="00AA16EF">
              <w:rPr>
                <w:szCs w:val="24"/>
              </w:rPr>
              <w:t>информационны</w:t>
            </w:r>
            <w:r w:rsidR="00710CFA" w:rsidRPr="00AA16EF">
              <w:rPr>
                <w:szCs w:val="24"/>
              </w:rPr>
              <w:t>й</w:t>
            </w:r>
            <w:r w:rsidRPr="00AA16EF">
              <w:rPr>
                <w:szCs w:val="24"/>
              </w:rPr>
              <w:t xml:space="preserve"> стенд, посвященны</w:t>
            </w:r>
            <w:r w:rsidR="00AA16EF" w:rsidRPr="00AA16EF">
              <w:rPr>
                <w:szCs w:val="24"/>
              </w:rPr>
              <w:t>й</w:t>
            </w:r>
            <w:r w:rsidRPr="00AA16EF">
              <w:rPr>
                <w:szCs w:val="24"/>
              </w:rPr>
              <w:t xml:space="preserve"> противодействию коррупции. На стенде размещаются актуальные информационные материалы, информация для сотрудников и посетителей Министерства, включающая в себя разъяснения основных понятий в сфере противодействия коррупции, законодательных и иных нормативных и правовых актов Российской Федерации и Республики Татарстан по противодействию коррупции, информацию о «телефоне доверия». Информация, размещенная на стенде, обновляется по мере необходимости.</w:t>
            </w:r>
          </w:p>
        </w:tc>
      </w:tr>
      <w:tr w:rsidR="00064FC3" w:rsidRPr="00B409E7" w:rsidTr="001B740E">
        <w:tc>
          <w:tcPr>
            <w:tcW w:w="737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5.9.</w:t>
            </w:r>
          </w:p>
        </w:tc>
        <w:tc>
          <w:tcPr>
            <w:tcW w:w="3119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Организация работы по комментированию в средствах массовой информации установленных фактов коррупции, выявленных в Министерстве, а также выявленных случаях несоблюдения ограничений, запретов и неисполнения обязанностей, установленных в целях противодействия коррупции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064FC3" w:rsidRPr="00B409E7" w:rsidRDefault="00064FC3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064FC3" w:rsidRPr="00DD0B8A" w:rsidRDefault="00064FC3" w:rsidP="00452165">
            <w:pPr>
              <w:pStyle w:val="a3"/>
              <w:rPr>
                <w:color w:val="FF0000"/>
                <w:szCs w:val="24"/>
                <w:highlight w:val="yellow"/>
              </w:rPr>
            </w:pPr>
            <w:r w:rsidRPr="00AA16EF">
              <w:rPr>
                <w:szCs w:val="24"/>
              </w:rPr>
              <w:t>Организована работа по комментированию в СМИ в случае установленных и выявленных фактов коррупции в Министерстве, а также выявленных случаях несоблюдения ограничений, запретов и неисполнения обязанностей, установленных в целях противодействия коррупции в сфере деятельности Министерства</w:t>
            </w:r>
          </w:p>
        </w:tc>
      </w:tr>
      <w:tr w:rsidR="00064FC3" w:rsidRPr="00B409E7" w:rsidTr="001B740E">
        <w:tc>
          <w:tcPr>
            <w:tcW w:w="737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5.10.</w:t>
            </w:r>
          </w:p>
        </w:tc>
        <w:tc>
          <w:tcPr>
            <w:tcW w:w="3119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 xml:space="preserve">Организация проведения «прямых линий» с гражданами по вопросам антикоррупционного </w:t>
            </w:r>
            <w:r w:rsidRPr="00B409E7">
              <w:lastRenderedPageBreak/>
              <w:t>просвещения, отнесенным к сфере деятельности Министерства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064FC3" w:rsidRPr="00B409E7" w:rsidRDefault="00064FC3" w:rsidP="00CD7B37">
            <w:pPr>
              <w:pStyle w:val="a3"/>
              <w:jc w:val="left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2015 - 202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E67E65" w:rsidRPr="00AA16EF" w:rsidRDefault="008C3E09" w:rsidP="0051155F">
            <w:pPr>
              <w:pStyle w:val="a3"/>
              <w:rPr>
                <w:bCs/>
                <w:color w:val="000000"/>
                <w:szCs w:val="24"/>
              </w:rPr>
            </w:pPr>
            <w:r w:rsidRPr="00AA16EF">
              <w:rPr>
                <w:szCs w:val="24"/>
              </w:rPr>
              <w:t>Министерство ведет подготовку и трансляцию еженедельной телепрограммы в прямом эфире «Жилищно-коммунальные советы» на телеканале «Татарстан-24»,</w:t>
            </w:r>
            <w:r w:rsidRPr="00AA16EF">
              <w:t xml:space="preserve"> </w:t>
            </w:r>
            <w:r w:rsidRPr="00AA16EF">
              <w:rPr>
                <w:szCs w:val="24"/>
              </w:rPr>
              <w:t xml:space="preserve">ведет программу «Управдом» на </w:t>
            </w:r>
            <w:r w:rsidRPr="00AA16EF">
              <w:rPr>
                <w:szCs w:val="24"/>
              </w:rPr>
              <w:lastRenderedPageBreak/>
              <w:t>«Бим радио», где обсуждаются актуальные вопросы в сфере строительства, архитектуры и жилищно-коммунального хозяйства, в том числе рассматриваются вопросы и по противодействию коррупции в данных направлениях</w:t>
            </w:r>
            <w:r w:rsidR="00CC55EE" w:rsidRPr="00AA16EF">
              <w:rPr>
                <w:szCs w:val="24"/>
              </w:rPr>
              <w:t>.</w:t>
            </w:r>
            <w:r w:rsidR="0051155F">
              <w:rPr>
                <w:szCs w:val="24"/>
              </w:rPr>
              <w:t xml:space="preserve"> </w:t>
            </w:r>
          </w:p>
          <w:p w:rsidR="00CC55EE" w:rsidRPr="00DD0B8A" w:rsidRDefault="0051155F" w:rsidP="00C508D1">
            <w:pPr>
              <w:rPr>
                <w:color w:val="000000"/>
                <w:szCs w:val="24"/>
                <w:highlight w:val="yellow"/>
              </w:rPr>
            </w:pPr>
            <w:r w:rsidRPr="00D855AA">
              <w:rPr>
                <w:color w:val="000000"/>
                <w:szCs w:val="24"/>
              </w:rPr>
              <w:t xml:space="preserve">В </w:t>
            </w:r>
            <w:r w:rsidRPr="00D855AA">
              <w:rPr>
                <w:szCs w:val="24"/>
              </w:rPr>
              <w:t>отчетном периоде</w:t>
            </w:r>
            <w:r w:rsidRPr="00D855AA">
              <w:rPr>
                <w:color w:val="000000"/>
                <w:szCs w:val="24"/>
              </w:rPr>
              <w:t xml:space="preserve"> </w:t>
            </w:r>
            <w:r w:rsidRPr="00D855AA">
              <w:rPr>
                <w:szCs w:val="24"/>
              </w:rPr>
              <w:t>вышло 2</w:t>
            </w:r>
            <w:r>
              <w:rPr>
                <w:szCs w:val="24"/>
              </w:rPr>
              <w:t>6</w:t>
            </w:r>
            <w:r w:rsidRPr="00D855AA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теле</w:t>
            </w:r>
            <w:r w:rsidRPr="00D855AA">
              <w:rPr>
                <w:szCs w:val="24"/>
              </w:rPr>
              <w:t>эфиров</w:t>
            </w:r>
            <w:proofErr w:type="spellEnd"/>
            <w:r w:rsidRPr="00D855AA">
              <w:rPr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(от </w:t>
            </w:r>
            <w:r w:rsidRPr="00D855AA">
              <w:rPr>
                <w:szCs w:val="24"/>
              </w:rPr>
              <w:t>11.01.2021</w:t>
            </w:r>
            <w:r>
              <w:rPr>
                <w:szCs w:val="24"/>
              </w:rPr>
              <w:t xml:space="preserve">, </w:t>
            </w:r>
            <w:r w:rsidRPr="00D855AA">
              <w:rPr>
                <w:szCs w:val="24"/>
              </w:rPr>
              <w:t>12.01.2021</w:t>
            </w:r>
            <w:r>
              <w:rPr>
                <w:szCs w:val="24"/>
              </w:rPr>
              <w:t xml:space="preserve"> (3 эфира), </w:t>
            </w:r>
            <w:r w:rsidRPr="00D855AA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D855AA">
              <w:rPr>
                <w:szCs w:val="24"/>
              </w:rPr>
              <w:t>.01.2021</w:t>
            </w:r>
            <w:r>
              <w:rPr>
                <w:szCs w:val="24"/>
              </w:rPr>
              <w:t xml:space="preserve"> (2 эфира), </w:t>
            </w:r>
            <w:r w:rsidRPr="00D855AA">
              <w:rPr>
                <w:szCs w:val="24"/>
              </w:rPr>
              <w:t>2</w:t>
            </w:r>
            <w:r>
              <w:rPr>
                <w:szCs w:val="24"/>
              </w:rPr>
              <w:t>0</w:t>
            </w:r>
            <w:r w:rsidRPr="00D855AA">
              <w:rPr>
                <w:szCs w:val="24"/>
              </w:rPr>
              <w:t>.01.2021</w:t>
            </w:r>
            <w:r>
              <w:rPr>
                <w:szCs w:val="24"/>
              </w:rPr>
              <w:t>, 22</w:t>
            </w:r>
            <w:r w:rsidRPr="00D855AA">
              <w:rPr>
                <w:szCs w:val="24"/>
              </w:rPr>
              <w:t>.01.2021</w:t>
            </w:r>
            <w:r>
              <w:rPr>
                <w:szCs w:val="24"/>
              </w:rPr>
              <w:t xml:space="preserve"> (2 эфира), </w:t>
            </w:r>
            <w:r w:rsidRPr="00D855AA">
              <w:rPr>
                <w:szCs w:val="24"/>
              </w:rPr>
              <w:t>29.01.2021</w:t>
            </w:r>
            <w:r>
              <w:rPr>
                <w:szCs w:val="24"/>
              </w:rPr>
              <w:t xml:space="preserve">, </w:t>
            </w:r>
            <w:r w:rsidRPr="00D855AA">
              <w:rPr>
                <w:szCs w:val="24"/>
              </w:rPr>
              <w:t>01</w:t>
            </w:r>
            <w:r>
              <w:rPr>
                <w:szCs w:val="24"/>
              </w:rPr>
              <w:t xml:space="preserve"> - 02</w:t>
            </w:r>
            <w:r w:rsidRPr="00D855AA">
              <w:rPr>
                <w:szCs w:val="24"/>
              </w:rPr>
              <w:t>.02.2021</w:t>
            </w:r>
            <w:r>
              <w:rPr>
                <w:szCs w:val="24"/>
              </w:rPr>
              <w:t xml:space="preserve">, </w:t>
            </w:r>
            <w:r w:rsidRPr="00D855AA">
              <w:rPr>
                <w:szCs w:val="24"/>
              </w:rPr>
              <w:t>08.02.2021,</w:t>
            </w:r>
            <w:r>
              <w:rPr>
                <w:szCs w:val="24"/>
              </w:rPr>
              <w:t xml:space="preserve"> </w:t>
            </w:r>
            <w:r w:rsidRPr="00D855AA">
              <w:rPr>
                <w:szCs w:val="24"/>
              </w:rPr>
              <w:t>12.02.2021</w:t>
            </w:r>
            <w:r>
              <w:rPr>
                <w:szCs w:val="24"/>
              </w:rPr>
              <w:t xml:space="preserve">, </w:t>
            </w:r>
            <w:r w:rsidRPr="00D855AA">
              <w:rPr>
                <w:szCs w:val="24"/>
              </w:rPr>
              <w:t>16.02.2021</w:t>
            </w:r>
            <w:r>
              <w:rPr>
                <w:szCs w:val="24"/>
              </w:rPr>
              <w:t xml:space="preserve"> (2 эфира), </w:t>
            </w:r>
            <w:r w:rsidRPr="00D855AA">
              <w:rPr>
                <w:szCs w:val="24"/>
              </w:rPr>
              <w:t>20.02.2021, 24.02.2021, 03.03.2021, 11</w:t>
            </w:r>
            <w:r>
              <w:rPr>
                <w:szCs w:val="24"/>
              </w:rPr>
              <w:t xml:space="preserve"> – </w:t>
            </w:r>
            <w:proofErr w:type="gramStart"/>
            <w:r>
              <w:rPr>
                <w:szCs w:val="24"/>
              </w:rPr>
              <w:t xml:space="preserve">12 </w:t>
            </w:r>
            <w:r w:rsidRPr="00D855AA">
              <w:rPr>
                <w:szCs w:val="24"/>
              </w:rPr>
              <w:t>.</w:t>
            </w:r>
            <w:proofErr w:type="gramEnd"/>
            <w:r w:rsidRPr="00D855AA">
              <w:rPr>
                <w:szCs w:val="24"/>
              </w:rPr>
              <w:t>03.2021</w:t>
            </w:r>
            <w:r>
              <w:rPr>
                <w:szCs w:val="24"/>
              </w:rPr>
              <w:t xml:space="preserve"> (3 эфира), 16.03.2021, </w:t>
            </w:r>
            <w:r w:rsidRPr="00D855AA">
              <w:rPr>
                <w:szCs w:val="24"/>
              </w:rPr>
              <w:t>17.03.2021, 19.03.2021,</w:t>
            </w:r>
            <w:r>
              <w:rPr>
                <w:szCs w:val="24"/>
              </w:rPr>
              <w:t xml:space="preserve"> 21.03.2021</w:t>
            </w:r>
            <w:r>
              <w:rPr>
                <w:color w:val="000000"/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  <w:r w:rsidRPr="00D855AA">
              <w:rPr>
                <w:szCs w:val="24"/>
              </w:rPr>
              <w:t>с участием</w:t>
            </w:r>
            <w:r>
              <w:rPr>
                <w:color w:val="000000"/>
                <w:szCs w:val="24"/>
              </w:rPr>
              <w:t xml:space="preserve"> члена</w:t>
            </w:r>
            <w:r w:rsidRPr="00D855AA">
              <w:rPr>
                <w:color w:val="000000"/>
                <w:szCs w:val="24"/>
              </w:rPr>
              <w:t xml:space="preserve"> Общественного Совета при Министерстве</w:t>
            </w:r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Д.Романова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</w:tc>
      </w:tr>
      <w:tr w:rsidR="00064FC3" w:rsidRPr="00B409E7" w:rsidTr="001B740E">
        <w:tc>
          <w:tcPr>
            <w:tcW w:w="737" w:type="dxa"/>
            <w:shd w:val="clear" w:color="auto" w:fill="auto"/>
          </w:tcPr>
          <w:p w:rsidR="00064FC3" w:rsidRPr="00AD515A" w:rsidRDefault="00064FC3" w:rsidP="005021C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5.11.</w:t>
            </w:r>
          </w:p>
        </w:tc>
        <w:tc>
          <w:tcPr>
            <w:tcW w:w="3119" w:type="dxa"/>
            <w:shd w:val="clear" w:color="auto" w:fill="auto"/>
          </w:tcPr>
          <w:p w:rsidR="00064FC3" w:rsidRPr="003864D8" w:rsidRDefault="00064FC3" w:rsidP="006B67C8">
            <w:pPr>
              <w:rPr>
                <w:rFonts w:eastAsia="Calibri"/>
                <w:lang w:eastAsia="en-US"/>
              </w:rPr>
            </w:pPr>
            <w:r w:rsidRPr="00E63814">
              <w:rPr>
                <w:rFonts w:eastAsia="Calibri"/>
                <w:lang w:eastAsia="en-US"/>
              </w:rPr>
              <w:t>Повышение эффективности деятельности по информированию общественности о результатах антикоррупционной работы в курируемой отрасли, в том числе проводимой с участием должностных лиц кадровой слу</w:t>
            </w:r>
            <w:r>
              <w:rPr>
                <w:rFonts w:eastAsia="Calibri"/>
                <w:lang w:eastAsia="en-US"/>
              </w:rPr>
              <w:t xml:space="preserve">жбы, ответственных за работу по </w:t>
            </w:r>
            <w:r w:rsidRPr="00E63814">
              <w:rPr>
                <w:rFonts w:eastAsia="Calibri"/>
                <w:lang w:eastAsia="en-US"/>
              </w:rPr>
              <w:t>профилактике корр</w:t>
            </w:r>
            <w:r>
              <w:rPr>
                <w:rFonts w:eastAsia="Calibri"/>
                <w:lang w:eastAsia="en-US"/>
              </w:rPr>
              <w:t>упционных и иных правонарушений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064FC3" w:rsidRPr="00AD515A" w:rsidRDefault="00064FC3" w:rsidP="0027353E">
            <w:pPr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EE312F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064FC3" w:rsidRPr="00DD0B8A" w:rsidRDefault="0047015F" w:rsidP="0047015F">
            <w:pPr>
              <w:rPr>
                <w:rFonts w:eastAsia="Calibri"/>
                <w:highlight w:val="yellow"/>
                <w:lang w:eastAsia="en-US"/>
              </w:rPr>
            </w:pPr>
            <w:r w:rsidRPr="00AA16EF">
              <w:rPr>
                <w:rFonts w:eastAsia="Calibri"/>
                <w:lang w:eastAsia="en-US"/>
              </w:rPr>
              <w:t xml:space="preserve">В рамках осуществления деятельности по информированию общественности о результатах антикоррупционной работы   </w:t>
            </w:r>
            <w:r w:rsidR="00064FC3" w:rsidRPr="00AA16EF">
              <w:rPr>
                <w:rFonts w:eastAsia="Calibri"/>
                <w:lang w:eastAsia="en-US"/>
              </w:rPr>
              <w:t xml:space="preserve"> </w:t>
            </w:r>
            <w:r w:rsidRPr="00AA16EF">
              <w:rPr>
                <w:rFonts w:eastAsia="Calibri"/>
                <w:lang w:eastAsia="en-US"/>
              </w:rPr>
              <w:t>Министерством соответствующая информация регулярно обновляется в информационно-телекоммуникационной сети «Интернет» на официальном сайте в разделе «Противодействие коррупции»</w:t>
            </w:r>
          </w:p>
        </w:tc>
      </w:tr>
      <w:tr w:rsidR="00064FC3" w:rsidRPr="00B409E7" w:rsidTr="001B740E">
        <w:trPr>
          <w:trHeight w:val="551"/>
        </w:trPr>
        <w:tc>
          <w:tcPr>
            <w:tcW w:w="10660" w:type="dxa"/>
            <w:gridSpan w:val="5"/>
            <w:shd w:val="clear" w:color="auto" w:fill="auto"/>
          </w:tcPr>
          <w:p w:rsidR="00064FC3" w:rsidRPr="00DD0B8A" w:rsidRDefault="00064FC3" w:rsidP="0054285F">
            <w:pPr>
              <w:pStyle w:val="a3"/>
              <w:rPr>
                <w:highlight w:val="yellow"/>
              </w:rPr>
            </w:pPr>
            <w:r w:rsidRPr="00AA16EF">
              <w:t>6.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064FC3" w:rsidRPr="00B409E7" w:rsidTr="001B740E">
        <w:tc>
          <w:tcPr>
            <w:tcW w:w="737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6.1.</w:t>
            </w:r>
          </w:p>
        </w:tc>
        <w:tc>
          <w:tcPr>
            <w:tcW w:w="3119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064FC3" w:rsidRPr="00B409E7" w:rsidRDefault="00064FC3" w:rsidP="0027353E">
            <w:pPr>
              <w:pStyle w:val="a3"/>
              <w:jc w:val="left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CC55EE" w:rsidRPr="00AA16EF" w:rsidRDefault="00CC55EE" w:rsidP="00CC55EE">
            <w:pPr>
              <w:pStyle w:val="a3"/>
              <w:rPr>
                <w:szCs w:val="24"/>
              </w:rPr>
            </w:pPr>
            <w:r w:rsidRPr="00AA16EF">
              <w:rPr>
                <w:szCs w:val="24"/>
              </w:rPr>
              <w:t>За отчетный период на практике были реализованы следующие задачи и мероприятия:</w:t>
            </w:r>
          </w:p>
          <w:p w:rsidR="00CC55EE" w:rsidRPr="00AA16EF" w:rsidRDefault="00CC55EE" w:rsidP="00CC55EE">
            <w:pPr>
              <w:pStyle w:val="a3"/>
              <w:rPr>
                <w:szCs w:val="24"/>
              </w:rPr>
            </w:pPr>
            <w:r w:rsidRPr="00AA16EF">
              <w:rPr>
                <w:szCs w:val="24"/>
              </w:rPr>
              <w:t xml:space="preserve">1. Планирование и прогнозирование государственных закупок с публикацией планы графики закупок на сайте </w:t>
            </w:r>
            <w:hyperlink r:id="rId10" w:history="1">
              <w:r w:rsidRPr="00AA16EF">
                <w:rPr>
                  <w:rStyle w:val="a5"/>
                  <w:szCs w:val="24"/>
                </w:rPr>
                <w:t>www.zakupki.gov.ru</w:t>
              </w:r>
            </w:hyperlink>
            <w:r w:rsidRPr="00AA16EF">
              <w:rPr>
                <w:szCs w:val="24"/>
              </w:rPr>
              <w:t xml:space="preserve"> и </w:t>
            </w:r>
            <w:hyperlink r:id="rId11" w:history="1">
              <w:r w:rsidRPr="00AA16EF">
                <w:rPr>
                  <w:rStyle w:val="a5"/>
                  <w:szCs w:val="24"/>
                </w:rPr>
                <w:t>http://minstroy.tatarstan.ru</w:t>
              </w:r>
            </w:hyperlink>
            <w:r w:rsidRPr="00AA16EF">
              <w:rPr>
                <w:szCs w:val="24"/>
              </w:rPr>
              <w:t>, что позволяет совершенствовать систему планирования закупок и повысить эффективность использования бюджетных средств. В целях повышения конкуренции, и оптимизации расходов бюджетных средств за счет снижения цены в результате торгов используется ресурс «Биржевая площадка» из перечня отдельной продукции, согласно Детализированного перечня закупки (не превышающие триста тысяч рублей).</w:t>
            </w:r>
          </w:p>
          <w:p w:rsidR="00CC55EE" w:rsidRPr="00AA16EF" w:rsidRDefault="00CC55EE" w:rsidP="00CC55EE">
            <w:pPr>
              <w:pStyle w:val="a3"/>
              <w:rPr>
                <w:szCs w:val="24"/>
              </w:rPr>
            </w:pPr>
            <w:r w:rsidRPr="00AA16EF">
              <w:rPr>
                <w:szCs w:val="24"/>
              </w:rPr>
              <w:t>2. Размещение государственный закупок только с использованием законодательно установленных способов: проведение открытых конкурсов и электронных аукционов в электронной форме.</w:t>
            </w:r>
          </w:p>
          <w:p w:rsidR="00CC55EE" w:rsidRPr="00AA16EF" w:rsidRDefault="00CC55EE" w:rsidP="00CC55EE">
            <w:pPr>
              <w:pStyle w:val="a3"/>
              <w:rPr>
                <w:szCs w:val="24"/>
              </w:rPr>
            </w:pPr>
            <w:r w:rsidRPr="00AA16EF">
              <w:rPr>
                <w:szCs w:val="24"/>
              </w:rPr>
              <w:t xml:space="preserve">3.  Проведение мониторинга цен на закупаемую продукцию позволяет не допускать необоснованного завышения стоимости государственного контракта. Расширение возможностей для привлечения максимального количества организаций к участию в конкурсах путем обеспечения равного доступа всех участников, поддержки добросовестной конкуренции. В рамках реализации данной задачи </w:t>
            </w:r>
            <w:r w:rsidRPr="00AA16EF">
              <w:rPr>
                <w:szCs w:val="24"/>
              </w:rPr>
              <w:lastRenderedPageBreak/>
              <w:t xml:space="preserve">исключены искусственные ограничения и необоснованные завышенные требования к участникам, выработаны единый подход и критерии при оценке конкурсных заявок. При этом взаимодействие заказчика и организатора с участниками конкурсов в процессе подготовки, представления и оценки конкурсных заявок осуществляются только в законодательно установленной форме. </w:t>
            </w:r>
          </w:p>
          <w:p w:rsidR="00064FC3" w:rsidRPr="00DD0B8A" w:rsidRDefault="00CC55EE" w:rsidP="00CC55EE">
            <w:pPr>
              <w:rPr>
                <w:color w:val="FF0000"/>
                <w:highlight w:val="yellow"/>
              </w:rPr>
            </w:pPr>
            <w:r w:rsidRPr="00AA16EF">
              <w:rPr>
                <w:szCs w:val="24"/>
              </w:rPr>
              <w:t>4. Участие в форумах и семинарах, прохождение сотрудниками Министерства курсов повышения квалификации в сфере закупок.</w:t>
            </w:r>
          </w:p>
        </w:tc>
      </w:tr>
      <w:tr w:rsidR="00064FC3" w:rsidRPr="00B409E7" w:rsidTr="001B740E">
        <w:tc>
          <w:tcPr>
            <w:tcW w:w="737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>
              <w:lastRenderedPageBreak/>
              <w:t>6.1.1.</w:t>
            </w:r>
          </w:p>
        </w:tc>
        <w:tc>
          <w:tcPr>
            <w:tcW w:w="3119" w:type="dxa"/>
            <w:shd w:val="clear" w:color="auto" w:fill="auto"/>
          </w:tcPr>
          <w:p w:rsidR="00064FC3" w:rsidRPr="00AF1427" w:rsidRDefault="00064FC3" w:rsidP="005021CA">
            <w:pPr>
              <w:rPr>
                <w:rFonts w:eastAsia="Calibri"/>
                <w:lang w:eastAsia="en-US"/>
              </w:rPr>
            </w:pPr>
            <w:r w:rsidRPr="00AF1427">
              <w:rPr>
                <w:rFonts w:eastAsia="Calibri"/>
                <w:lang w:eastAsia="en-US"/>
              </w:rPr>
              <w:t>Проведение анализа закупок подведомственных организаций, осуществляемых в соответствии с Федеральным законом от 18 июля 2011 г. № 223-ФЗ «О закупках товаров, работ, услуг отдельными видами юридических лиц», в целях недопущения возникновения конфликта интересов между участником закупки и заказчиком, а также иных правонарушений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064FC3" w:rsidRPr="00AF1427" w:rsidRDefault="00064FC3" w:rsidP="0027353E">
            <w:pPr>
              <w:jc w:val="left"/>
              <w:rPr>
                <w:rFonts w:eastAsia="Calibri"/>
                <w:lang w:eastAsia="en-US"/>
              </w:rPr>
            </w:pPr>
            <w:r w:rsidRPr="00AF1427">
              <w:rPr>
                <w:rFonts w:eastAsia="Calibri"/>
                <w:lang w:eastAsia="en-US"/>
              </w:rPr>
              <w:t>2015-202</w:t>
            </w:r>
            <w:r w:rsidR="00EE312F">
              <w:rPr>
                <w:rFonts w:eastAsia="Calibri"/>
                <w:lang w:eastAsia="en-US"/>
              </w:rPr>
              <w:t>3</w:t>
            </w:r>
            <w:r w:rsidRPr="00AF142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2315D6" w:rsidRPr="00DD0B8A" w:rsidRDefault="00BC0A95" w:rsidP="00850DC6">
            <w:pPr>
              <w:rPr>
                <w:rFonts w:eastAsia="Calibri"/>
                <w:color w:val="FF0000"/>
                <w:highlight w:val="yellow"/>
                <w:lang w:eastAsia="en-US"/>
              </w:rPr>
            </w:pPr>
            <w:r w:rsidRPr="00AA16EF">
              <w:rPr>
                <w:szCs w:val="24"/>
              </w:rPr>
              <w:t xml:space="preserve">В </w:t>
            </w:r>
            <w:r w:rsidR="00850DC6" w:rsidRPr="00AA16EF">
              <w:rPr>
                <w:szCs w:val="24"/>
              </w:rPr>
              <w:t>отчетном периоде</w:t>
            </w:r>
            <w:r w:rsidRPr="00AA16EF">
              <w:rPr>
                <w:szCs w:val="24"/>
              </w:rPr>
              <w:t xml:space="preserve"> анализ закупок подведомственных организаций, осуществляемых в соответствии с Федеральным законом от 18 июля 2011 г. № 223-ФЗ «О закупках товаров, работ, услуг отдельными видами юридических лиц», не проводился</w:t>
            </w:r>
          </w:p>
        </w:tc>
      </w:tr>
      <w:tr w:rsidR="00EC0C9D" w:rsidRPr="00B409E7" w:rsidTr="001B740E">
        <w:tc>
          <w:tcPr>
            <w:tcW w:w="737" w:type="dxa"/>
            <w:shd w:val="clear" w:color="auto" w:fill="auto"/>
          </w:tcPr>
          <w:p w:rsidR="00EC0C9D" w:rsidRPr="004C47EF" w:rsidRDefault="00EC0C9D" w:rsidP="00EC0C9D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6.1.2</w:t>
            </w:r>
            <w:r w:rsidRPr="004C47EF">
              <w:rPr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C0C9D" w:rsidRPr="004C47EF" w:rsidRDefault="00EC0C9D" w:rsidP="00EC0C9D">
            <w:pPr>
              <w:pStyle w:val="a3"/>
              <w:rPr>
                <w:sz w:val="28"/>
              </w:rPr>
            </w:pPr>
            <w:r w:rsidRPr="004C47EF">
              <w:rPr>
                <w:rFonts w:eastAsia="Calibri"/>
                <w:lang w:eastAsia="en-US"/>
              </w:rPr>
              <w:t xml:space="preserve">Проведение анализа </w:t>
            </w:r>
            <w:r>
              <w:rPr>
                <w:rFonts w:eastAsia="Calibri"/>
                <w:lang w:eastAsia="en-US"/>
              </w:rPr>
              <w:t>объема осуществляемых</w:t>
            </w:r>
            <w:r w:rsidRPr="004C47EF">
              <w:rPr>
                <w:szCs w:val="24"/>
              </w:rPr>
              <w:t xml:space="preserve"> заказчиками</w:t>
            </w:r>
            <w:r>
              <w:rPr>
                <w:szCs w:val="24"/>
              </w:rPr>
              <w:t xml:space="preserve"> </w:t>
            </w:r>
            <w:r w:rsidRPr="004C47EF">
              <w:rPr>
                <w:szCs w:val="24"/>
              </w:rPr>
              <w:t>(подведомственными организациями) торгов (аукционов)</w:t>
            </w:r>
            <w:r>
              <w:rPr>
                <w:szCs w:val="24"/>
              </w:rPr>
              <w:t xml:space="preserve">, </w:t>
            </w:r>
            <w:r w:rsidRPr="00AF1427">
              <w:rPr>
                <w:rFonts w:eastAsia="Calibri"/>
                <w:lang w:eastAsia="en-US"/>
              </w:rPr>
              <w:t xml:space="preserve">в целях </w:t>
            </w:r>
            <w:r>
              <w:rPr>
                <w:rFonts w:eastAsia="Calibri"/>
                <w:lang w:eastAsia="en-US"/>
              </w:rPr>
              <w:t>контроля за своевременным использованием средств,</w:t>
            </w:r>
            <w:r w:rsidRPr="004C47EF">
              <w:rPr>
                <w:szCs w:val="24"/>
              </w:rPr>
              <w:t xml:space="preserve"> выделенны</w:t>
            </w:r>
            <w:r>
              <w:rPr>
                <w:szCs w:val="24"/>
              </w:rPr>
              <w:t>х</w:t>
            </w:r>
            <w:r w:rsidRPr="004C47E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4C47EF">
              <w:rPr>
                <w:szCs w:val="24"/>
              </w:rPr>
              <w:t xml:space="preserve"> в рамках реализации программ на соответствующий отчетный год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EC0C9D" w:rsidRPr="004C47EF" w:rsidRDefault="00EC0C9D" w:rsidP="0027353E">
            <w:pPr>
              <w:pStyle w:val="a3"/>
              <w:jc w:val="left"/>
              <w:rPr>
                <w:sz w:val="28"/>
              </w:rPr>
            </w:pPr>
            <w:r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EC0C9D" w:rsidRPr="00DD0B8A" w:rsidRDefault="0051155F" w:rsidP="00BC0A95">
            <w:pPr>
              <w:rPr>
                <w:color w:val="FF0000"/>
                <w:sz w:val="28"/>
                <w:highlight w:val="yellow"/>
              </w:rPr>
            </w:pPr>
            <w:r w:rsidRPr="00AA16EF">
              <w:rPr>
                <w:szCs w:val="24"/>
              </w:rPr>
              <w:t>В отчетном периоде анализ</w:t>
            </w:r>
            <w:r w:rsidRPr="004C47EF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объема осуществляемых</w:t>
            </w:r>
            <w:r w:rsidRPr="004C47EF">
              <w:rPr>
                <w:szCs w:val="24"/>
              </w:rPr>
              <w:t xml:space="preserve"> заказчиками</w:t>
            </w:r>
            <w:r>
              <w:rPr>
                <w:szCs w:val="24"/>
              </w:rPr>
              <w:t xml:space="preserve"> </w:t>
            </w:r>
            <w:r w:rsidRPr="004C47EF">
              <w:rPr>
                <w:szCs w:val="24"/>
              </w:rPr>
              <w:t>(подведомственными организациями) торгов (аукционов)</w:t>
            </w:r>
            <w:r>
              <w:rPr>
                <w:szCs w:val="24"/>
              </w:rPr>
              <w:t xml:space="preserve">, </w:t>
            </w:r>
            <w:r w:rsidRPr="00AF1427">
              <w:rPr>
                <w:rFonts w:eastAsia="Calibri"/>
                <w:lang w:eastAsia="en-US"/>
              </w:rPr>
              <w:t xml:space="preserve">в целях </w:t>
            </w:r>
            <w:r>
              <w:rPr>
                <w:rFonts w:eastAsia="Calibri"/>
                <w:lang w:eastAsia="en-US"/>
              </w:rPr>
              <w:t>контроля за своевременным использованием средств,</w:t>
            </w:r>
            <w:r w:rsidRPr="004C47EF">
              <w:rPr>
                <w:szCs w:val="24"/>
              </w:rPr>
              <w:t xml:space="preserve"> выделенны</w:t>
            </w:r>
            <w:r>
              <w:rPr>
                <w:szCs w:val="24"/>
              </w:rPr>
              <w:t>х</w:t>
            </w:r>
            <w:r w:rsidRPr="004C47E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4C47EF">
              <w:rPr>
                <w:szCs w:val="24"/>
              </w:rPr>
              <w:t xml:space="preserve"> в рамках реализации программ на соответствующий отчетный год</w:t>
            </w:r>
            <w:r>
              <w:rPr>
                <w:szCs w:val="24"/>
              </w:rPr>
              <w:t xml:space="preserve"> </w:t>
            </w:r>
            <w:r w:rsidRPr="00AA16EF">
              <w:rPr>
                <w:szCs w:val="24"/>
              </w:rPr>
              <w:t>не проводился</w:t>
            </w:r>
          </w:p>
        </w:tc>
      </w:tr>
      <w:tr w:rsidR="00064FC3" w:rsidRPr="00B409E7" w:rsidTr="001B740E">
        <w:tc>
          <w:tcPr>
            <w:tcW w:w="737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6.2.</w:t>
            </w:r>
          </w:p>
        </w:tc>
        <w:tc>
          <w:tcPr>
            <w:tcW w:w="3119" w:type="dxa"/>
            <w:shd w:val="clear" w:color="auto" w:fill="auto"/>
          </w:tcPr>
          <w:p w:rsidR="00064FC3" w:rsidRPr="00AA16EF" w:rsidRDefault="00064FC3" w:rsidP="0054285F">
            <w:pPr>
              <w:pStyle w:val="a3"/>
            </w:pPr>
            <w:r w:rsidRPr="00AA16EF">
              <w:t>Осуществление мер по внутреннему контролю за целевым и эффективным использованием бюджетных средств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064FC3" w:rsidRPr="00AA16EF" w:rsidRDefault="00064FC3" w:rsidP="0027353E">
            <w:pPr>
              <w:pStyle w:val="a3"/>
              <w:jc w:val="left"/>
            </w:pPr>
            <w:r w:rsidRPr="00AA16EF">
              <w:t>2015 - 202</w:t>
            </w:r>
            <w:r w:rsidR="00EE312F" w:rsidRPr="00AA16EF">
              <w:t>3</w:t>
            </w:r>
            <w:r w:rsidRPr="00AA16EF"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064FC3" w:rsidRPr="00AA16EF" w:rsidRDefault="0051155F" w:rsidP="0051155F">
            <w:pPr>
              <w:rPr>
                <w:color w:val="FF0000"/>
              </w:rPr>
            </w:pPr>
            <w:r w:rsidRPr="00AA16EF">
              <w:rPr>
                <w:szCs w:val="24"/>
              </w:rPr>
              <w:t xml:space="preserve">В отчетном периоде </w:t>
            </w:r>
            <w:r w:rsidRPr="00AA16EF">
              <w:t>внутренн</w:t>
            </w:r>
            <w:r>
              <w:t>ий</w:t>
            </w:r>
            <w:r w:rsidRPr="00AA16EF">
              <w:t xml:space="preserve"> контрол</w:t>
            </w:r>
            <w:r>
              <w:t>ь</w:t>
            </w:r>
            <w:r w:rsidRPr="00AA16EF">
              <w:t xml:space="preserve"> за целевым и эффективным использованием бюджетных средств</w:t>
            </w:r>
            <w:r w:rsidRPr="00AA16EF">
              <w:rPr>
                <w:szCs w:val="24"/>
              </w:rPr>
              <w:t xml:space="preserve"> </w:t>
            </w:r>
            <w:r w:rsidRPr="00AA16EF">
              <w:rPr>
                <w:szCs w:val="24"/>
              </w:rPr>
              <w:t>не проводился</w:t>
            </w:r>
            <w:r>
              <w:rPr>
                <w:szCs w:val="24"/>
              </w:rPr>
              <w:t>.</w:t>
            </w:r>
          </w:p>
        </w:tc>
      </w:tr>
      <w:tr w:rsidR="00064FC3" w:rsidRPr="00B409E7" w:rsidTr="001B7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94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AC3551" w:rsidRDefault="00064FC3" w:rsidP="0054285F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3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AA16EF" w:rsidRDefault="00064FC3" w:rsidP="0054285F">
            <w:pPr>
              <w:pStyle w:val="a3"/>
              <w:rPr>
                <w:bCs/>
              </w:rPr>
            </w:pPr>
            <w:r w:rsidRPr="00AA16EF">
              <w:rPr>
                <w:bCs/>
              </w:rPr>
              <w:t>7. Усиление мер по минимизации бытовой коррупции</w:t>
            </w:r>
          </w:p>
        </w:tc>
      </w:tr>
      <w:tr w:rsidR="00064FC3" w:rsidRPr="00B409E7" w:rsidTr="001B7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68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bCs/>
              </w:rPr>
            </w:pPr>
            <w:r w:rsidRPr="00B409E7">
              <w:rPr>
                <w:bCs/>
              </w:rPr>
              <w:t>7.1.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  <w:rPr>
                <w:bCs/>
              </w:rPr>
            </w:pPr>
            <w:r w:rsidRPr="00B409E7">
              <w:rPr>
                <w:bCs/>
              </w:rPr>
              <w:t xml:space="preserve">Обеспечение соблюдения требований законодательства в сфере государственной гражданской службы с целью устранения коррупционных рисков, возникающих при поступлении граждан на должность государственной </w:t>
            </w:r>
            <w:r w:rsidRPr="00B409E7">
              <w:rPr>
                <w:bCs/>
              </w:rPr>
              <w:lastRenderedPageBreak/>
              <w:t>службы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CD7B37">
            <w:pPr>
              <w:pStyle w:val="a3"/>
              <w:jc w:val="left"/>
              <w:rPr>
                <w:bCs/>
              </w:rPr>
            </w:pPr>
            <w:r w:rsidRPr="00B409E7">
              <w:rPr>
                <w:bCs/>
              </w:rPr>
              <w:lastRenderedPageBreak/>
              <w:t>2015 - 202</w:t>
            </w:r>
            <w:r w:rsidR="00EE312F">
              <w:rPr>
                <w:bCs/>
              </w:rPr>
              <w:t>3</w:t>
            </w:r>
            <w:r w:rsidRPr="00B409E7">
              <w:rPr>
                <w:bCs/>
              </w:rPr>
              <w:t xml:space="preserve"> гг.</w:t>
            </w:r>
          </w:p>
        </w:tc>
        <w:tc>
          <w:tcPr>
            <w:tcW w:w="5707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7AFD" w:rsidRPr="007373AA" w:rsidRDefault="00787AFD" w:rsidP="00787AFD">
            <w:pPr>
              <w:rPr>
                <w:szCs w:val="24"/>
              </w:rPr>
            </w:pPr>
            <w:r w:rsidRPr="007373AA">
              <w:rPr>
                <w:szCs w:val="24"/>
              </w:rPr>
              <w:t xml:space="preserve">Назначение на должность осуществляется по итогам конкурса на замещение вакантной должности государственной гражданской службы Республики Татарстан в Министерстве либо конкурса на включение в кадровый резерв Министерства. Конкурсы проводятся в соответствии с законодательством. </w:t>
            </w:r>
          </w:p>
          <w:p w:rsidR="00787AFD" w:rsidRPr="007373AA" w:rsidRDefault="00787AFD" w:rsidP="00787AFD">
            <w:pPr>
              <w:rPr>
                <w:szCs w:val="24"/>
              </w:rPr>
            </w:pPr>
            <w:r w:rsidRPr="007373AA">
              <w:rPr>
                <w:szCs w:val="24"/>
              </w:rPr>
              <w:t xml:space="preserve">Приказом Министерства от 01.02.2017 № 17/о (с </w:t>
            </w:r>
            <w:r w:rsidRPr="007373AA">
              <w:rPr>
                <w:szCs w:val="24"/>
              </w:rPr>
              <w:lastRenderedPageBreak/>
              <w:t>изменениями, внесенными приказом от 11.10.2017 № 180/о, от 21.06.2018 № 107/о</w:t>
            </w:r>
            <w:r w:rsidR="00AC79D4" w:rsidRPr="007373AA">
              <w:rPr>
                <w:szCs w:val="24"/>
              </w:rPr>
              <w:t>, от 21.08.2019 № 106/о</w:t>
            </w:r>
            <w:r w:rsidR="007373AA" w:rsidRPr="007373AA">
              <w:rPr>
                <w:szCs w:val="24"/>
              </w:rPr>
              <w:t>, от 23.11.2020 №191/о</w:t>
            </w:r>
            <w:r w:rsidR="0051155F">
              <w:rPr>
                <w:szCs w:val="24"/>
              </w:rPr>
              <w:t xml:space="preserve">, </w:t>
            </w:r>
            <w:r w:rsidR="0051155F">
              <w:rPr>
                <w:szCs w:val="24"/>
              </w:rPr>
              <w:t>от 25.02.2021 №30/о</w:t>
            </w:r>
            <w:r w:rsidRPr="007373AA">
              <w:rPr>
                <w:szCs w:val="24"/>
              </w:rPr>
              <w:t>) утверждено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строительства, архитектуры и жилищно-коммунального хозяйства Республики Татарстан.</w:t>
            </w:r>
          </w:p>
          <w:p w:rsidR="00787AFD" w:rsidRPr="007373AA" w:rsidRDefault="00787AFD" w:rsidP="00787AFD">
            <w:pPr>
              <w:rPr>
                <w:szCs w:val="24"/>
              </w:rPr>
            </w:pPr>
            <w:r w:rsidRPr="007373AA">
              <w:rPr>
                <w:szCs w:val="24"/>
              </w:rPr>
              <w:t xml:space="preserve">Приказом Министерства от 03.03.2014 № 16/о образована Комиссия по проведению конкурса на замещение вакантных должностей государственной гражданской службы (с изменениями, внесенными приказами от 06.06.2014    № 61/о, </w:t>
            </w:r>
            <w:r w:rsidR="00AC79D4" w:rsidRPr="007373AA">
              <w:rPr>
                <w:szCs w:val="24"/>
              </w:rPr>
              <w:t>от 14.07.2015 №105/о, от 09.03.2016 № 42/о, от 29.12.2018 № 232/о</w:t>
            </w:r>
            <w:r w:rsidRPr="007373AA">
              <w:rPr>
                <w:szCs w:val="24"/>
              </w:rPr>
              <w:t>).</w:t>
            </w:r>
          </w:p>
          <w:p w:rsidR="00787AFD" w:rsidRPr="007373AA" w:rsidRDefault="00787AFD" w:rsidP="00787AFD">
            <w:pPr>
              <w:rPr>
                <w:szCs w:val="24"/>
              </w:rPr>
            </w:pPr>
            <w:r w:rsidRPr="007373AA">
              <w:rPr>
                <w:szCs w:val="24"/>
              </w:rPr>
              <w:t xml:space="preserve">В должностных регламентах государственных гражданских служащих Министерства установлены квалификационные требования к знаниям и умениям, к специальности, направлению подготовки с учетом Справочника квалификационных требований к специальностям, направлениям подготовки, знаниям и умениям, которые необходимы для исполнения должностных обязанностей с учетом области и вида профессиональной служебной деятельности гражданских служащих, сформированным Минтрудом России. </w:t>
            </w:r>
          </w:p>
          <w:p w:rsidR="00064FC3" w:rsidRPr="00DD0B8A" w:rsidRDefault="00787AFD" w:rsidP="00787AFD">
            <w:pPr>
              <w:pStyle w:val="a3"/>
              <w:rPr>
                <w:bCs/>
                <w:color w:val="FF0000"/>
                <w:highlight w:val="yellow"/>
              </w:rPr>
            </w:pPr>
            <w:r w:rsidRPr="008140FA">
              <w:rPr>
                <w:szCs w:val="24"/>
              </w:rPr>
              <w:t xml:space="preserve">Приказом </w:t>
            </w:r>
            <w:r w:rsidR="008140FA" w:rsidRPr="008140FA">
              <w:rPr>
                <w:szCs w:val="24"/>
              </w:rPr>
              <w:t xml:space="preserve">от 09.07.2020 №104/о </w:t>
            </w:r>
            <w:r w:rsidRPr="008140FA">
              <w:rPr>
                <w:szCs w:val="24"/>
              </w:rPr>
              <w:t>утвержден Перечень должностей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проводиться.</w:t>
            </w:r>
          </w:p>
        </w:tc>
      </w:tr>
      <w:tr w:rsidR="00064FC3" w:rsidRPr="00B409E7" w:rsidTr="001B7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7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C3" w:rsidRDefault="00064FC3" w:rsidP="0054285F">
            <w:pPr>
              <w:pStyle w:val="a3"/>
              <w:rPr>
                <w:bCs/>
              </w:rPr>
            </w:pPr>
            <w:r w:rsidRPr="00B409E7">
              <w:rPr>
                <w:bCs/>
              </w:rPr>
              <w:lastRenderedPageBreak/>
              <w:t>7.2.</w:t>
            </w:r>
          </w:p>
          <w:p w:rsidR="00F64DA6" w:rsidRDefault="00F64DA6" w:rsidP="0054285F">
            <w:pPr>
              <w:pStyle w:val="a3"/>
              <w:rPr>
                <w:bCs/>
              </w:rPr>
            </w:pPr>
          </w:p>
          <w:p w:rsidR="00F64DA6" w:rsidRPr="00B409E7" w:rsidRDefault="00F64DA6" w:rsidP="0054285F">
            <w:pPr>
              <w:pStyle w:val="a3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A1489B">
            <w:pPr>
              <w:pStyle w:val="a3"/>
              <w:rPr>
                <w:bCs/>
              </w:rPr>
            </w:pPr>
            <w:r w:rsidRPr="00B409E7">
              <w:rPr>
                <w:bCs/>
              </w:rPr>
              <w:t>Обеспечение информирования населения посредством публикаций в печатных изданиях, подготовки новостных сюжетов в телепрограммах (телепередачах) и радиопрограммах (радиопередачах) о положениях Жилищного кодекса</w:t>
            </w:r>
            <w:r w:rsidR="00A1489B">
              <w:rPr>
                <w:bCs/>
              </w:rPr>
              <w:t xml:space="preserve"> Российской Федерации, правах и </w:t>
            </w:r>
            <w:r w:rsidRPr="00B409E7">
              <w:rPr>
                <w:bCs/>
              </w:rPr>
              <w:t>обязанностях</w:t>
            </w:r>
            <w:r w:rsidR="00AC3551">
              <w:rPr>
                <w:bCs/>
              </w:rPr>
              <w:t xml:space="preserve"> </w:t>
            </w:r>
            <w:r w:rsidRPr="00B409E7">
              <w:rPr>
                <w:bCs/>
              </w:rPr>
              <w:t>участников</w:t>
            </w:r>
            <w:r w:rsidR="0060362F">
              <w:rPr>
                <w:bCs/>
              </w:rPr>
              <w:t xml:space="preserve"> </w:t>
            </w:r>
            <w:r w:rsidRPr="00B409E7">
              <w:rPr>
                <w:bCs/>
              </w:rPr>
              <w:t>жилищных отношений</w:t>
            </w:r>
            <w:r w:rsidR="001B740E">
              <w:rPr>
                <w:bCs/>
              </w:rPr>
              <w:t>,</w:t>
            </w:r>
            <w:r w:rsidR="00A1489B">
              <w:rPr>
                <w:bCs/>
              </w:rPr>
              <w:t xml:space="preserve"> </w:t>
            </w:r>
            <w:r w:rsidRPr="00B409E7">
              <w:rPr>
                <w:bCs/>
              </w:rPr>
              <w:t>и сис</w:t>
            </w:r>
            <w:r w:rsidR="00A1489B">
              <w:rPr>
                <w:bCs/>
              </w:rPr>
              <w:t xml:space="preserve">теме контроля за организациями, </w:t>
            </w:r>
            <w:r w:rsidRPr="00B409E7">
              <w:rPr>
                <w:bCs/>
              </w:rPr>
              <w:t>осуществляющими управление многоквартирными домами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CD7B37">
            <w:pPr>
              <w:pStyle w:val="a3"/>
              <w:jc w:val="left"/>
              <w:rPr>
                <w:bCs/>
              </w:rPr>
            </w:pPr>
            <w:r w:rsidRPr="00B409E7">
              <w:rPr>
                <w:bCs/>
              </w:rPr>
              <w:t>2015 - 202</w:t>
            </w:r>
            <w:r w:rsidR="00EE312F">
              <w:rPr>
                <w:bCs/>
              </w:rPr>
              <w:t>3</w:t>
            </w:r>
            <w:r w:rsidRPr="00B409E7">
              <w:rPr>
                <w:bCs/>
              </w:rPr>
              <w:t xml:space="preserve"> гг.</w:t>
            </w:r>
          </w:p>
        </w:tc>
        <w:tc>
          <w:tcPr>
            <w:tcW w:w="570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243" w:rsidRPr="00632D47" w:rsidRDefault="003A3243" w:rsidP="003A3243">
            <w:pPr>
              <w:pStyle w:val="a8"/>
              <w:spacing w:before="0" w:beforeAutospacing="0" w:after="0" w:afterAutospacing="0"/>
              <w:rPr>
                <w:bCs/>
                <w:szCs w:val="20"/>
              </w:rPr>
            </w:pPr>
            <w:r w:rsidRPr="00632D47">
              <w:rPr>
                <w:bCs/>
                <w:szCs w:val="20"/>
              </w:rPr>
              <w:t>Информирование населения о положениях ЖК РФ, правах и обязанностях участников жилищных отношений, системе контроля за организациями, осуществляющими управление МКД проводится во время встреч представителей НП «Региональный центр общественного контроля в сфере ЖКХ РТ» с населением – 37 мероприятий.</w:t>
            </w:r>
          </w:p>
          <w:p w:rsidR="003A3243" w:rsidRPr="00632D47" w:rsidRDefault="003A3243" w:rsidP="003A3243">
            <w:pPr>
              <w:pStyle w:val="a8"/>
              <w:spacing w:before="0" w:beforeAutospacing="0" w:after="0" w:afterAutospacing="0"/>
              <w:rPr>
                <w:bCs/>
                <w:szCs w:val="20"/>
              </w:rPr>
            </w:pPr>
            <w:r w:rsidRPr="00632D47">
              <w:rPr>
                <w:bCs/>
                <w:szCs w:val="20"/>
              </w:rPr>
              <w:t>Оказано консультационной помощи населению по вопросам ЖКХ – 310 чел.</w:t>
            </w:r>
          </w:p>
          <w:p w:rsidR="003A3243" w:rsidRPr="00632D47" w:rsidRDefault="003A3243" w:rsidP="003A3243">
            <w:pPr>
              <w:pStyle w:val="a8"/>
              <w:spacing w:before="0" w:beforeAutospacing="0" w:after="0" w:afterAutospacing="0"/>
              <w:rPr>
                <w:bCs/>
                <w:szCs w:val="20"/>
              </w:rPr>
            </w:pPr>
            <w:r w:rsidRPr="00632D47">
              <w:rPr>
                <w:bCs/>
                <w:szCs w:val="20"/>
              </w:rPr>
              <w:t>Организованы встречи со средствами массовой информации, проведены разъяснения конкретных проблемных ситуаций в сфере ЖКХ ведущим телеканалам, радиостанциям, газетам, журналам, интернет изданиям - 94 публикаций и упоминаний.</w:t>
            </w:r>
          </w:p>
          <w:p w:rsidR="003A3243" w:rsidRPr="00632D47" w:rsidRDefault="003A3243" w:rsidP="003A3243">
            <w:pPr>
              <w:pStyle w:val="a8"/>
              <w:spacing w:before="0" w:beforeAutospacing="0" w:after="0" w:afterAutospacing="0"/>
              <w:rPr>
                <w:bCs/>
                <w:szCs w:val="20"/>
              </w:rPr>
            </w:pPr>
            <w:r w:rsidRPr="00632D47">
              <w:rPr>
                <w:bCs/>
                <w:szCs w:val="20"/>
              </w:rPr>
              <w:t>Обучено в рамках проекта «Школа грамотного потребителя» 170 председателей советов МКД, членов правления ТСЖ, активных собственников помещений МКД.</w:t>
            </w:r>
          </w:p>
          <w:p w:rsidR="003A3243" w:rsidRPr="00632D47" w:rsidRDefault="003A3243" w:rsidP="003A3243">
            <w:pPr>
              <w:pStyle w:val="a8"/>
              <w:spacing w:before="0" w:beforeAutospacing="0" w:after="0" w:afterAutospacing="0"/>
              <w:rPr>
                <w:bCs/>
                <w:szCs w:val="20"/>
              </w:rPr>
            </w:pPr>
            <w:r w:rsidRPr="00632D47">
              <w:rPr>
                <w:bCs/>
                <w:szCs w:val="20"/>
              </w:rPr>
              <w:t>Проведено 6 онлайн/офлайн семинаров/обучений по вопросам ЖКХ.</w:t>
            </w:r>
          </w:p>
          <w:p w:rsidR="003A3243" w:rsidRPr="00632D47" w:rsidRDefault="003A3243" w:rsidP="003A3243">
            <w:pPr>
              <w:pStyle w:val="a8"/>
              <w:spacing w:before="0" w:beforeAutospacing="0" w:after="0" w:afterAutospacing="0"/>
              <w:rPr>
                <w:bCs/>
                <w:szCs w:val="20"/>
              </w:rPr>
            </w:pPr>
            <w:r w:rsidRPr="00632D47">
              <w:rPr>
                <w:bCs/>
                <w:szCs w:val="20"/>
              </w:rPr>
              <w:lastRenderedPageBreak/>
              <w:t>НП «Региональный Центр общественного контроля в сфере ЖКХ РТ» провел 1 онлайн анкетирование по вопросам качества уборки снега управляющими организациями Республики Татарстан с 18.02.2021 по 25.02.2021 года.</w:t>
            </w:r>
          </w:p>
          <w:p w:rsidR="00310674" w:rsidRPr="00DD0B8A" w:rsidRDefault="003A3243" w:rsidP="003A3243">
            <w:pPr>
              <w:rPr>
                <w:bCs/>
                <w:color w:val="000000"/>
                <w:szCs w:val="24"/>
                <w:highlight w:val="yellow"/>
              </w:rPr>
            </w:pPr>
            <w:r w:rsidRPr="00632D47">
              <w:rPr>
                <w:bCs/>
              </w:rPr>
              <w:t>Кроме того, в отчетном периоде вышло 26 эфиров на телевидении и 2 публикации в газете.</w:t>
            </w:r>
          </w:p>
        </w:tc>
      </w:tr>
      <w:tr w:rsidR="00064FC3" w:rsidRPr="00B409E7" w:rsidTr="001B7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566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AA16EF" w:rsidRDefault="00064FC3" w:rsidP="0054285F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3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AA16EF" w:rsidRDefault="00064FC3" w:rsidP="0054285F">
            <w:pPr>
              <w:pStyle w:val="a3"/>
              <w:rPr>
                <w:bCs/>
                <w:color w:val="FF0000"/>
              </w:rPr>
            </w:pPr>
            <w:r w:rsidRPr="00AA16EF">
              <w:rPr>
                <w:bCs/>
              </w:rPr>
              <w:t>8. Направления антикоррупционной деятельности в области строительства, производства строительных материалов и стройиндустрии</w:t>
            </w:r>
          </w:p>
        </w:tc>
      </w:tr>
      <w:tr w:rsidR="00064FC3" w:rsidRPr="00B409E7" w:rsidTr="001B7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8.1.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Участие Министерства в разработке и реализации ежегодных и долгосрочных прогнозов социально-эконом</w:t>
            </w:r>
            <w:r>
              <w:t>ического развития и бюджета РТ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CD7B37">
            <w:pPr>
              <w:pStyle w:val="a3"/>
              <w:jc w:val="left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5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551" w:rsidRPr="00AA16EF" w:rsidRDefault="00AC3551" w:rsidP="00AC3551">
            <w:pPr>
              <w:pStyle w:val="a3"/>
              <w:tabs>
                <w:tab w:val="left" w:pos="390"/>
              </w:tabs>
              <w:rPr>
                <w:rFonts w:eastAsia="Calibri"/>
                <w:szCs w:val="24"/>
                <w:lang w:eastAsia="en-US"/>
              </w:rPr>
            </w:pPr>
            <w:r w:rsidRPr="00AA16EF">
              <w:rPr>
                <w:rFonts w:eastAsia="Calibri"/>
                <w:szCs w:val="24"/>
                <w:lang w:eastAsia="en-US"/>
              </w:rPr>
              <w:t>В соответствии с графиком разработки прогноза социально-экономического разви</w:t>
            </w:r>
            <w:r w:rsidR="007F171E" w:rsidRPr="00AA16EF">
              <w:rPr>
                <w:rFonts w:eastAsia="Calibri"/>
                <w:szCs w:val="24"/>
                <w:lang w:eastAsia="en-US"/>
              </w:rPr>
              <w:t>тия Республики Татарстан на 2021</w:t>
            </w:r>
            <w:r w:rsidRPr="00AA16EF">
              <w:rPr>
                <w:rFonts w:eastAsia="Calibri"/>
                <w:szCs w:val="24"/>
                <w:lang w:eastAsia="en-US"/>
              </w:rPr>
              <w:t>-202</w:t>
            </w:r>
            <w:r w:rsidR="007F171E" w:rsidRPr="00AA16EF">
              <w:rPr>
                <w:rFonts w:eastAsia="Calibri"/>
                <w:szCs w:val="24"/>
                <w:lang w:eastAsia="en-US"/>
              </w:rPr>
              <w:t>3</w:t>
            </w:r>
            <w:r w:rsidRPr="00AA16EF">
              <w:rPr>
                <w:rFonts w:eastAsia="Calibri"/>
                <w:szCs w:val="24"/>
                <w:lang w:eastAsia="en-US"/>
              </w:rPr>
              <w:t xml:space="preserve"> годы, утвержденным Кабинетом Министров Республики Татарстан от </w:t>
            </w:r>
            <w:r w:rsidR="007F171E" w:rsidRPr="00AA16EF">
              <w:rPr>
                <w:rFonts w:eastAsia="Calibri"/>
                <w:szCs w:val="24"/>
                <w:lang w:eastAsia="en-US"/>
              </w:rPr>
              <w:t>24</w:t>
            </w:r>
            <w:r w:rsidRPr="00AA16EF">
              <w:rPr>
                <w:rFonts w:eastAsia="Calibri"/>
                <w:szCs w:val="24"/>
                <w:lang w:eastAsia="en-US"/>
              </w:rPr>
              <w:t>.04.20</w:t>
            </w:r>
            <w:r w:rsidR="007F171E" w:rsidRPr="00AA16EF">
              <w:rPr>
                <w:rFonts w:eastAsia="Calibri"/>
                <w:szCs w:val="24"/>
                <w:lang w:eastAsia="en-US"/>
              </w:rPr>
              <w:t>20</w:t>
            </w:r>
            <w:r w:rsidRPr="00AA16EF">
              <w:rPr>
                <w:rFonts w:eastAsia="Calibri"/>
                <w:szCs w:val="24"/>
                <w:lang w:eastAsia="en-US"/>
              </w:rPr>
              <w:t xml:space="preserve"> № 3</w:t>
            </w:r>
            <w:r w:rsidR="007F171E" w:rsidRPr="00AA16EF">
              <w:rPr>
                <w:rFonts w:eastAsia="Calibri"/>
                <w:szCs w:val="24"/>
                <w:lang w:eastAsia="en-US"/>
              </w:rPr>
              <w:t>22</w:t>
            </w:r>
            <w:r w:rsidRPr="00AA16EF">
              <w:rPr>
                <w:rFonts w:eastAsia="Calibri"/>
                <w:szCs w:val="24"/>
                <w:lang w:eastAsia="en-US"/>
              </w:rPr>
              <w:t>, Министерством разрабатываются, представляются в соответствующие органы государственной власти и вносятся в информационно-аналитическую систему «Социально-экономическое развитие Республики Татарстан» отчетные и прогнозные показатели, установленные формой Министерства экономического развития Российской Федерации (форма 2-п).</w:t>
            </w:r>
          </w:p>
          <w:p w:rsidR="005622FF" w:rsidRPr="005622FF" w:rsidRDefault="00AC3551" w:rsidP="00AC3551">
            <w:pPr>
              <w:pStyle w:val="a3"/>
              <w:tabs>
                <w:tab w:val="left" w:pos="390"/>
              </w:tabs>
              <w:rPr>
                <w:rFonts w:eastAsia="Calibri"/>
                <w:szCs w:val="24"/>
                <w:lang w:eastAsia="en-US"/>
              </w:rPr>
            </w:pPr>
            <w:r w:rsidRPr="00AA16EF">
              <w:rPr>
                <w:rFonts w:eastAsia="Calibri"/>
                <w:szCs w:val="24"/>
                <w:lang w:eastAsia="en-US"/>
              </w:rPr>
              <w:t>Министерство принимает участие в разработке прогнозов социально-экономического развития Республики Татарстан, в части касающейся прогнозов строительства промышленных объектов – Комплекса НПНХЗ АО «ТАНЕКО», ОЭЗ ППТ «</w:t>
            </w:r>
            <w:proofErr w:type="spellStart"/>
            <w:r w:rsidRPr="00AA16EF">
              <w:rPr>
                <w:rFonts w:eastAsia="Calibri"/>
                <w:szCs w:val="24"/>
                <w:lang w:eastAsia="en-US"/>
              </w:rPr>
              <w:t>Алабуга</w:t>
            </w:r>
            <w:proofErr w:type="spellEnd"/>
            <w:r w:rsidRPr="00AA16EF">
              <w:rPr>
                <w:rFonts w:eastAsia="Calibri"/>
                <w:szCs w:val="24"/>
                <w:lang w:eastAsia="en-US"/>
              </w:rPr>
              <w:t>», ОЭЗ «</w:t>
            </w:r>
            <w:proofErr w:type="spellStart"/>
            <w:r w:rsidRPr="00AA16EF">
              <w:rPr>
                <w:rFonts w:eastAsia="Calibri"/>
                <w:szCs w:val="24"/>
                <w:lang w:eastAsia="en-US"/>
              </w:rPr>
              <w:t>Иннополис</w:t>
            </w:r>
            <w:proofErr w:type="spellEnd"/>
            <w:r w:rsidRPr="00AA16EF">
              <w:rPr>
                <w:rFonts w:eastAsia="Calibri"/>
                <w:szCs w:val="24"/>
                <w:lang w:eastAsia="en-US"/>
              </w:rPr>
              <w:t>», промышленных парков и промышленных площадок муниципального уровня в Республике Татарстан.</w:t>
            </w:r>
          </w:p>
        </w:tc>
      </w:tr>
      <w:tr w:rsidR="00064FC3" w:rsidRPr="00B409E7" w:rsidTr="001B7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8.1.1.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Представление бюджетных заявок и других предложений в федеральные органы, Министерство экономики РТ, Министерство финансов РТ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EC0C9D" w:rsidP="00CD7B37">
            <w:pPr>
              <w:pStyle w:val="a3"/>
            </w:pPr>
            <w:r>
              <w:t>2015 - 202</w:t>
            </w:r>
            <w:r w:rsidR="00EE312F">
              <w:t>3</w:t>
            </w:r>
            <w:r w:rsidR="00064FC3" w:rsidRPr="00B409E7">
              <w:t xml:space="preserve"> гг.</w:t>
            </w:r>
          </w:p>
        </w:tc>
        <w:tc>
          <w:tcPr>
            <w:tcW w:w="5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243" w:rsidRDefault="003A3243" w:rsidP="003A3243">
            <w:pPr>
              <w:pStyle w:val="a3"/>
              <w:rPr>
                <w:rFonts w:eastAsia="Calibri"/>
                <w:lang w:eastAsia="en-US"/>
              </w:rPr>
            </w:pPr>
            <w:r w:rsidRPr="003151D0">
              <w:rPr>
                <w:rFonts w:eastAsia="Calibri"/>
                <w:lang w:eastAsia="en-US"/>
              </w:rPr>
              <w:t xml:space="preserve">Министерством </w:t>
            </w:r>
            <w:r w:rsidRPr="007C4B1A">
              <w:rPr>
                <w:rFonts w:eastAsia="Calibri"/>
                <w:lang w:eastAsia="en-US"/>
              </w:rPr>
              <w:t>за 1 квартал 2021 года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151D0">
              <w:rPr>
                <w:rFonts w:eastAsia="Calibri"/>
                <w:lang w:eastAsia="en-US"/>
              </w:rPr>
              <w:t>в рамках Государственной программы «Обеспечение доступным и комфортным жильем и коммунальными услугами граждан Российской Федерации»</w:t>
            </w:r>
            <w:r>
              <w:rPr>
                <w:rFonts w:eastAsia="Calibri"/>
                <w:lang w:eastAsia="en-US"/>
              </w:rPr>
              <w:t xml:space="preserve"> за счет средств бюджета РФ</w:t>
            </w:r>
            <w:r>
              <w:t xml:space="preserve"> </w:t>
            </w:r>
            <w:r w:rsidRPr="003151D0">
              <w:rPr>
                <w:rFonts w:eastAsia="Calibri"/>
                <w:lang w:eastAsia="en-US"/>
              </w:rPr>
              <w:t xml:space="preserve">привлечены </w:t>
            </w:r>
            <w:r w:rsidRPr="004B4563">
              <w:rPr>
                <w:rFonts w:eastAsia="Calibri"/>
                <w:lang w:eastAsia="en-US"/>
              </w:rPr>
              <w:t xml:space="preserve">3,3 </w:t>
            </w:r>
            <w:proofErr w:type="spellStart"/>
            <w:r w:rsidRPr="004B4563">
              <w:rPr>
                <w:rFonts w:eastAsia="Calibri"/>
                <w:lang w:eastAsia="en-US"/>
              </w:rPr>
              <w:t>млрд.рублей</w:t>
            </w:r>
            <w:proofErr w:type="spellEnd"/>
            <w:r w:rsidRPr="004B4563">
              <w:rPr>
                <w:rFonts w:eastAsia="Calibri"/>
                <w:lang w:eastAsia="en-US"/>
              </w:rPr>
              <w:t>:</w:t>
            </w:r>
          </w:p>
          <w:p w:rsidR="003A3243" w:rsidRPr="00050FFF" w:rsidRDefault="003A3243" w:rsidP="003A3243">
            <w:pPr>
              <w:pStyle w:val="a3"/>
              <w:rPr>
                <w:rFonts w:eastAsia="Calibri"/>
                <w:lang w:eastAsia="en-US"/>
              </w:rPr>
            </w:pPr>
            <w:r w:rsidRPr="00050FFF">
              <w:rPr>
                <w:rFonts w:eastAsia="Calibri"/>
                <w:lang w:eastAsia="en-US"/>
              </w:rPr>
              <w:t>1.Федеральный проект «Жилье»: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50FFF">
              <w:rPr>
                <w:rFonts w:eastAsia="Calibri"/>
                <w:lang w:eastAsia="en-US"/>
              </w:rPr>
              <w:t xml:space="preserve">775,1 </w:t>
            </w:r>
            <w:proofErr w:type="spellStart"/>
            <w:r w:rsidRPr="00050FFF">
              <w:rPr>
                <w:rFonts w:eastAsia="Calibri"/>
                <w:lang w:eastAsia="en-US"/>
              </w:rPr>
              <w:t>млн.рублей</w:t>
            </w:r>
            <w:proofErr w:type="spellEnd"/>
            <w:r w:rsidRPr="00050FFF">
              <w:rPr>
                <w:rFonts w:eastAsia="Calibri"/>
                <w:lang w:eastAsia="en-US"/>
              </w:rPr>
              <w:t>.</w:t>
            </w:r>
          </w:p>
          <w:p w:rsidR="003A3243" w:rsidRPr="00050FFF" w:rsidRDefault="003A3243" w:rsidP="003A3243">
            <w:pPr>
              <w:pStyle w:val="a3"/>
              <w:rPr>
                <w:rFonts w:eastAsia="Calibri"/>
                <w:lang w:eastAsia="en-US"/>
              </w:rPr>
            </w:pPr>
            <w:r w:rsidRPr="00050FFF">
              <w:rPr>
                <w:rFonts w:eastAsia="Calibri"/>
                <w:lang w:eastAsia="en-US"/>
              </w:rPr>
              <w:t>2. Федеральный проект «Формирование комфортной городской среды»: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50FFF">
              <w:rPr>
                <w:rFonts w:eastAsia="Calibri"/>
                <w:lang w:eastAsia="en-US"/>
              </w:rPr>
              <w:t xml:space="preserve">1 182,8 </w:t>
            </w:r>
            <w:proofErr w:type="spellStart"/>
            <w:r w:rsidRPr="00050FFF">
              <w:rPr>
                <w:rFonts w:eastAsia="Calibri"/>
                <w:lang w:eastAsia="en-US"/>
              </w:rPr>
              <w:t>млн.рублей</w:t>
            </w:r>
            <w:proofErr w:type="spellEnd"/>
            <w:r w:rsidRPr="00050FFF">
              <w:rPr>
                <w:rFonts w:eastAsia="Calibri"/>
                <w:lang w:eastAsia="en-US"/>
              </w:rPr>
              <w:t>.</w:t>
            </w:r>
          </w:p>
          <w:p w:rsidR="003A3243" w:rsidRPr="00E65488" w:rsidRDefault="003A3243" w:rsidP="003A3243">
            <w:pPr>
              <w:pStyle w:val="a3"/>
              <w:rPr>
                <w:rFonts w:eastAsia="Calibri"/>
                <w:lang w:eastAsia="en-US"/>
              </w:rPr>
            </w:pPr>
            <w:r w:rsidRPr="00050FFF">
              <w:rPr>
                <w:rFonts w:eastAsia="Calibri"/>
                <w:lang w:eastAsia="en-US"/>
              </w:rPr>
              <w:t>3. Федеральный проект «Обеспечение устойчивого сокращения непригодного для проживания жилищного фонда»: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50FFF">
              <w:rPr>
                <w:rFonts w:eastAsia="Calibri"/>
                <w:lang w:eastAsia="en-US"/>
              </w:rPr>
              <w:t xml:space="preserve">71,7 </w:t>
            </w:r>
            <w:proofErr w:type="spellStart"/>
            <w:r w:rsidRPr="00050FFF">
              <w:rPr>
                <w:rFonts w:eastAsia="Calibri"/>
                <w:lang w:eastAsia="en-US"/>
              </w:rPr>
              <w:t>млн.рублей</w:t>
            </w:r>
            <w:proofErr w:type="spellEnd"/>
            <w:r w:rsidRPr="00050FFF">
              <w:rPr>
                <w:rFonts w:eastAsia="Calibri"/>
                <w:lang w:eastAsia="en-US"/>
              </w:rPr>
              <w:t>.</w:t>
            </w:r>
          </w:p>
          <w:p w:rsidR="003A3243" w:rsidRDefault="003A3243" w:rsidP="003A3243">
            <w:pPr>
              <w:pStyle w:val="a3"/>
              <w:rPr>
                <w:rFonts w:eastAsia="Calibri"/>
                <w:lang w:eastAsia="en-US"/>
              </w:rPr>
            </w:pPr>
            <w:r w:rsidRPr="00E65488">
              <w:rPr>
                <w:rFonts w:eastAsia="Calibri"/>
                <w:lang w:eastAsia="en-US"/>
              </w:rPr>
              <w:t>4. Федеральный проект «Оздоровление Волги»: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50FFF">
              <w:rPr>
                <w:rFonts w:eastAsia="Calibri"/>
                <w:lang w:eastAsia="en-US"/>
              </w:rPr>
              <w:t xml:space="preserve">1 097,6 </w:t>
            </w:r>
            <w:proofErr w:type="spellStart"/>
            <w:r w:rsidRPr="00050FFF">
              <w:rPr>
                <w:rFonts w:eastAsia="Calibri"/>
                <w:lang w:eastAsia="en-US"/>
              </w:rPr>
              <w:t>млн.рублей</w:t>
            </w:r>
            <w:proofErr w:type="spellEnd"/>
            <w:r w:rsidRPr="00050FFF">
              <w:rPr>
                <w:rFonts w:eastAsia="Calibri"/>
                <w:lang w:eastAsia="en-US"/>
              </w:rPr>
              <w:t>.</w:t>
            </w:r>
          </w:p>
          <w:p w:rsidR="003A3243" w:rsidRDefault="003A3243" w:rsidP="003A3243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5. </w:t>
            </w:r>
            <w:r w:rsidRPr="00050FFF">
              <w:rPr>
                <w:rFonts w:eastAsia="Calibri"/>
                <w:lang w:eastAsia="en-US"/>
              </w:rPr>
              <w:t>Федеральный проект «</w:t>
            </w:r>
            <w:r>
              <w:rPr>
                <w:rFonts w:eastAsia="Calibri"/>
                <w:lang w:eastAsia="en-US"/>
              </w:rPr>
              <w:t>Чистая вода</w:t>
            </w:r>
            <w:r w:rsidRPr="00050FFF">
              <w:rPr>
                <w:rFonts w:eastAsia="Calibri"/>
                <w:lang w:eastAsia="en-US"/>
              </w:rPr>
              <w:t>»: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50FFF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74</w:t>
            </w:r>
            <w:r w:rsidRPr="00050FFF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5</w:t>
            </w:r>
            <w:r w:rsidRPr="00050FF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50FFF">
              <w:rPr>
                <w:rFonts w:eastAsia="Calibri"/>
                <w:lang w:eastAsia="en-US"/>
              </w:rPr>
              <w:t>млн.рублей</w:t>
            </w:r>
            <w:proofErr w:type="spellEnd"/>
            <w:r w:rsidRPr="00050FFF">
              <w:rPr>
                <w:rFonts w:eastAsia="Calibri"/>
                <w:lang w:eastAsia="en-US"/>
              </w:rPr>
              <w:t>.</w:t>
            </w:r>
          </w:p>
          <w:p w:rsidR="0027353E" w:rsidRPr="00DD0B8A" w:rsidRDefault="003A3243" w:rsidP="003A3243">
            <w:pPr>
              <w:pStyle w:val="a3"/>
              <w:rPr>
                <w:color w:val="FF0000"/>
                <w:szCs w:val="24"/>
                <w:highlight w:val="yellow"/>
              </w:rPr>
            </w:pPr>
            <w:r w:rsidRPr="00050FFF">
              <w:rPr>
                <w:rFonts w:eastAsia="Calibri"/>
                <w:lang w:eastAsia="en-US"/>
              </w:rPr>
              <w:t>6. Ведомственная целевая программа «Оказание государственной поддержки граждан в обеспечении жильем и оплате ЖКУ»: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21</w:t>
            </w:r>
            <w:r w:rsidRPr="00050FFF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4</w:t>
            </w:r>
            <w:r w:rsidRPr="00050FF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50FFF">
              <w:rPr>
                <w:rFonts w:eastAsia="Calibri"/>
                <w:lang w:eastAsia="en-US"/>
              </w:rPr>
              <w:t>млн.рублей</w:t>
            </w:r>
            <w:proofErr w:type="spellEnd"/>
            <w:r w:rsidRPr="00050FFF">
              <w:rPr>
                <w:rFonts w:eastAsia="Calibri"/>
                <w:lang w:eastAsia="en-US"/>
              </w:rPr>
              <w:t>.</w:t>
            </w:r>
          </w:p>
        </w:tc>
      </w:tr>
      <w:tr w:rsidR="00064FC3" w:rsidRPr="00B409E7" w:rsidTr="001B7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8.2.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EE312F">
            <w:pPr>
              <w:pStyle w:val="a3"/>
            </w:pPr>
            <w:r w:rsidRPr="00B409E7">
              <w:t xml:space="preserve">Обеспечение своевременной корректировки программы антикоррупционной деятельности Министерства в соответствии с подпрограммой Реализация антикоррупционной политики Республики </w:t>
            </w:r>
            <w:r w:rsidRPr="00B409E7">
              <w:lastRenderedPageBreak/>
              <w:t>Татарстан, утвержденной постановлением Кабинета Министров Республики Татарстан от 16.10.2013 № 764 «Об утверждении Государственной программы «Обеспечение общественного порядка и противодействие преступности в Республике Татарстан на 2014 - 202</w:t>
            </w:r>
            <w:r w:rsidR="00EE312F">
              <w:t>2</w:t>
            </w:r>
            <w:r w:rsidRPr="00B409E7">
              <w:t xml:space="preserve"> годы»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CD7B37">
            <w:pPr>
              <w:pStyle w:val="a3"/>
              <w:jc w:val="left"/>
            </w:pPr>
            <w:r w:rsidRPr="00B409E7">
              <w:lastRenderedPageBreak/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5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EA0" w:rsidRPr="005622FF" w:rsidRDefault="0047015F" w:rsidP="009A39CD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5622FF">
              <w:rPr>
                <w:rFonts w:eastAsia="Calibri"/>
                <w:szCs w:val="24"/>
                <w:lang w:eastAsia="en-US"/>
              </w:rPr>
              <w:t>Во исполнение Государственной программы «Реализация антикоррупционной политики Республики Татарстан на 2015 – 202</w:t>
            </w:r>
            <w:r w:rsidR="00CA59E3" w:rsidRPr="005622FF">
              <w:rPr>
                <w:rFonts w:eastAsia="Calibri"/>
                <w:szCs w:val="24"/>
                <w:lang w:eastAsia="en-US"/>
              </w:rPr>
              <w:t>3</w:t>
            </w:r>
            <w:r w:rsidRPr="005622FF">
              <w:rPr>
                <w:rFonts w:eastAsia="Calibri"/>
                <w:szCs w:val="24"/>
                <w:lang w:eastAsia="en-US"/>
              </w:rPr>
              <w:t xml:space="preserve"> годы», утвержденной постановлением Кабинета Министров Республики Татарстан от 19.07.2014 № 512 «Об утверждении Государственной программы «Реализация антикоррупционной политики Республики Татарстан на 2015 - 202</w:t>
            </w:r>
            <w:r w:rsidR="00CA59E3" w:rsidRPr="005622FF">
              <w:rPr>
                <w:rFonts w:eastAsia="Calibri"/>
                <w:szCs w:val="24"/>
                <w:lang w:eastAsia="en-US"/>
              </w:rPr>
              <w:t>3</w:t>
            </w:r>
            <w:r w:rsidRPr="005622FF">
              <w:rPr>
                <w:rFonts w:eastAsia="Calibri"/>
                <w:szCs w:val="24"/>
                <w:lang w:eastAsia="en-US"/>
              </w:rPr>
              <w:t xml:space="preserve"> годы», приказом </w:t>
            </w:r>
            <w:r w:rsidRPr="005622FF">
              <w:rPr>
                <w:rFonts w:eastAsia="Calibri"/>
                <w:szCs w:val="24"/>
                <w:lang w:eastAsia="en-US"/>
              </w:rPr>
              <w:lastRenderedPageBreak/>
              <w:t>Министерства от 27.11.2014 № 139/о «О программе Министерства строительства, архитектуры и жилищно-коммунального хозяйства Республики Татарстан по реализации антикоррупционной политики на 2015 – 202</w:t>
            </w:r>
            <w:r w:rsidR="00850DC6" w:rsidRPr="005622FF">
              <w:rPr>
                <w:rFonts w:eastAsia="Calibri"/>
                <w:szCs w:val="24"/>
                <w:lang w:eastAsia="en-US"/>
              </w:rPr>
              <w:t>3</w:t>
            </w:r>
            <w:r w:rsidRPr="005622FF">
              <w:rPr>
                <w:rFonts w:eastAsia="Calibri"/>
                <w:szCs w:val="24"/>
                <w:lang w:eastAsia="en-US"/>
              </w:rPr>
              <w:t xml:space="preserve"> годы» утверждена программа Министерства по реализации антикоррупционной политики на 2015 – 202</w:t>
            </w:r>
            <w:r w:rsidR="00850DC6" w:rsidRPr="005622FF">
              <w:rPr>
                <w:rFonts w:eastAsia="Calibri"/>
                <w:szCs w:val="24"/>
                <w:lang w:eastAsia="en-US"/>
              </w:rPr>
              <w:t>3</w:t>
            </w:r>
            <w:r w:rsidRPr="005622FF">
              <w:rPr>
                <w:rFonts w:eastAsia="Calibri"/>
                <w:szCs w:val="24"/>
                <w:lang w:eastAsia="en-US"/>
              </w:rPr>
              <w:t xml:space="preserve"> годы</w:t>
            </w:r>
            <w:r w:rsidR="003B4EA0" w:rsidRPr="005622FF">
              <w:rPr>
                <w:rFonts w:eastAsia="Calibri"/>
                <w:szCs w:val="24"/>
                <w:lang w:eastAsia="en-US"/>
              </w:rPr>
              <w:t>.</w:t>
            </w:r>
          </w:p>
          <w:p w:rsidR="00850DC6" w:rsidRPr="005622FF" w:rsidRDefault="00CA59E3" w:rsidP="00850DC6">
            <w:pPr>
              <w:pStyle w:val="a3"/>
              <w:rPr>
                <w:szCs w:val="24"/>
              </w:rPr>
            </w:pPr>
            <w:r w:rsidRPr="005622FF">
              <w:rPr>
                <w:rFonts w:eastAsia="Calibri"/>
                <w:szCs w:val="24"/>
                <w:lang w:eastAsia="en-US"/>
              </w:rPr>
              <w:t>В 2018-202</w:t>
            </w:r>
            <w:r w:rsidR="003A3243">
              <w:rPr>
                <w:rFonts w:eastAsia="Calibri"/>
                <w:szCs w:val="24"/>
                <w:lang w:eastAsia="en-US"/>
              </w:rPr>
              <w:t>3</w:t>
            </w:r>
            <w:r w:rsidR="003B4EA0" w:rsidRPr="005622FF">
              <w:rPr>
                <w:rFonts w:eastAsia="Calibri"/>
                <w:szCs w:val="24"/>
                <w:lang w:eastAsia="en-US"/>
              </w:rPr>
              <w:t xml:space="preserve"> год</w:t>
            </w:r>
            <w:r w:rsidR="009A7930" w:rsidRPr="005622FF">
              <w:rPr>
                <w:rFonts w:eastAsia="Calibri"/>
                <w:szCs w:val="24"/>
                <w:lang w:eastAsia="en-US"/>
              </w:rPr>
              <w:t>ах</w:t>
            </w:r>
            <w:r w:rsidR="003B4EA0" w:rsidRPr="005622FF">
              <w:rPr>
                <w:rFonts w:eastAsia="Calibri"/>
                <w:szCs w:val="24"/>
                <w:lang w:eastAsia="en-US"/>
              </w:rPr>
              <w:t xml:space="preserve"> в программу </w:t>
            </w:r>
            <w:r w:rsidR="0047015F" w:rsidRPr="005622FF">
              <w:rPr>
                <w:rFonts w:eastAsia="Calibri"/>
                <w:szCs w:val="24"/>
                <w:lang w:eastAsia="en-US"/>
              </w:rPr>
              <w:t xml:space="preserve">внесены изменения </w:t>
            </w:r>
            <w:r w:rsidR="003B4EA0" w:rsidRPr="005622FF">
              <w:rPr>
                <w:rFonts w:eastAsia="Calibri"/>
                <w:szCs w:val="24"/>
                <w:lang w:eastAsia="en-US"/>
              </w:rPr>
              <w:t>в соответствии с приказами</w:t>
            </w:r>
            <w:r w:rsidR="0047015F" w:rsidRPr="005622FF">
              <w:rPr>
                <w:szCs w:val="24"/>
              </w:rPr>
              <w:t xml:space="preserve"> </w:t>
            </w:r>
            <w:hyperlink r:id="rId12" w:history="1">
              <w:r w:rsidR="0047015F" w:rsidRPr="005622FF">
                <w:rPr>
                  <w:rStyle w:val="a5"/>
                  <w:color w:val="auto"/>
                  <w:szCs w:val="24"/>
                  <w:u w:val="none"/>
                </w:rPr>
                <w:t>от 11.09.2018 № 150/о</w:t>
              </w:r>
            </w:hyperlink>
            <w:r w:rsidR="009A7930" w:rsidRPr="005622FF">
              <w:rPr>
                <w:rStyle w:val="a5"/>
                <w:color w:val="auto"/>
                <w:szCs w:val="24"/>
                <w:u w:val="none"/>
              </w:rPr>
              <w:t xml:space="preserve">, </w:t>
            </w:r>
            <w:r w:rsidR="009A39CD" w:rsidRPr="005622FF">
              <w:rPr>
                <w:rStyle w:val="a5"/>
                <w:color w:val="auto"/>
                <w:szCs w:val="24"/>
                <w:u w:val="none"/>
              </w:rPr>
              <w:t>от 08.11.2018 г. №192/о</w:t>
            </w:r>
            <w:r w:rsidR="009A7930" w:rsidRPr="005622FF">
              <w:rPr>
                <w:rFonts w:eastAsia="Calibri"/>
                <w:szCs w:val="24"/>
                <w:lang w:eastAsia="en-US"/>
              </w:rPr>
              <w:t xml:space="preserve">, от </w:t>
            </w:r>
            <w:r w:rsidR="009A7930" w:rsidRPr="005622FF">
              <w:rPr>
                <w:szCs w:val="24"/>
              </w:rPr>
              <w:t>06.09.2019 №118/о</w:t>
            </w:r>
            <w:r w:rsidRPr="005622FF">
              <w:rPr>
                <w:szCs w:val="24"/>
              </w:rPr>
              <w:t>,</w:t>
            </w:r>
            <w:r w:rsidR="00A1489B" w:rsidRPr="005622FF">
              <w:rPr>
                <w:szCs w:val="24"/>
              </w:rPr>
              <w:t xml:space="preserve"> от 03.07.2020 №102/о, от 14.07.2020 №107/о.</w:t>
            </w:r>
          </w:p>
          <w:p w:rsidR="00064FC3" w:rsidRPr="00DD0B8A" w:rsidRDefault="001068F6" w:rsidP="00850DC6">
            <w:pPr>
              <w:pStyle w:val="a3"/>
              <w:rPr>
                <w:color w:val="FF0000"/>
                <w:szCs w:val="24"/>
                <w:highlight w:val="yellow"/>
              </w:rPr>
            </w:pPr>
            <w:r w:rsidRPr="005622FF">
              <w:rPr>
                <w:rFonts w:eastAsia="Calibri"/>
                <w:szCs w:val="24"/>
                <w:lang w:eastAsia="en-US"/>
              </w:rPr>
              <w:t>Часть и</w:t>
            </w:r>
            <w:r w:rsidR="003B4EA0" w:rsidRPr="005622FF">
              <w:rPr>
                <w:rFonts w:eastAsia="Calibri"/>
                <w:szCs w:val="24"/>
                <w:lang w:eastAsia="en-US"/>
              </w:rPr>
              <w:t>зменени</w:t>
            </w:r>
            <w:r w:rsidRPr="005622FF">
              <w:rPr>
                <w:rFonts w:eastAsia="Calibri"/>
                <w:szCs w:val="24"/>
                <w:lang w:eastAsia="en-US"/>
              </w:rPr>
              <w:t>й</w:t>
            </w:r>
            <w:r w:rsidR="003B4EA0" w:rsidRPr="005622FF">
              <w:rPr>
                <w:rFonts w:eastAsia="Calibri"/>
                <w:szCs w:val="24"/>
                <w:lang w:eastAsia="en-US"/>
              </w:rPr>
              <w:t xml:space="preserve"> прошли обсуждение через Обще</w:t>
            </w:r>
            <w:r w:rsidRPr="005622FF">
              <w:rPr>
                <w:rFonts w:eastAsia="Calibri"/>
                <w:szCs w:val="24"/>
                <w:lang w:eastAsia="en-US"/>
              </w:rPr>
              <w:t>ственный совет при Министерстве.</w:t>
            </w:r>
          </w:p>
        </w:tc>
      </w:tr>
      <w:tr w:rsidR="00064FC3" w:rsidRPr="00B409E7" w:rsidTr="001B7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lastRenderedPageBreak/>
              <w:t>8.3.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t xml:space="preserve">утратил силу. – приказ </w:t>
            </w:r>
            <w:r>
              <w:rPr>
                <w:szCs w:val="24"/>
              </w:rPr>
              <w:t>Министерства строительства, архитектуры и жилищно-коммунального хозяйства</w:t>
            </w:r>
            <w:r>
              <w:t xml:space="preserve"> от 11.09.2018 № 150/о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</w:p>
        </w:tc>
        <w:tc>
          <w:tcPr>
            <w:tcW w:w="5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DD0B8A" w:rsidRDefault="00064FC3" w:rsidP="0054285F">
            <w:pPr>
              <w:pStyle w:val="a3"/>
              <w:rPr>
                <w:color w:val="FF0000"/>
                <w:highlight w:val="yellow"/>
              </w:rPr>
            </w:pPr>
          </w:p>
        </w:tc>
      </w:tr>
      <w:tr w:rsidR="00064FC3" w:rsidRPr="00B409E7" w:rsidTr="001B7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8.4.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Осуществление взаимодействия, в рамках курируемых видов экономической деятельности в области строительства, промышленности строительных материалов и стройиндустрии, архитектуры и ЖКХ, с исполнительными органами государственной власти РТ и иных органов, осуществляющих контроль за соблюдением трудового законодательства и процессами в сфере экономики (Республиканской трехсторонней комиссии, Координационным советом, прокуратурой и т.д.)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CD7B37">
            <w:pPr>
              <w:pStyle w:val="a3"/>
              <w:jc w:val="left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5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243" w:rsidRDefault="003A3243" w:rsidP="003A3243">
            <w:pPr>
              <w:pStyle w:val="a3"/>
            </w:pPr>
            <w:r>
              <w:t>Министерство принимает участие: в деятельности и в исполнении решений заседаний Межведомственной рабочей группы по проведению комплексного анализа уменьшения объемов прибыли в РТ (распоряжение КМ РТ от 22.10.2007 № 1710-р); в работе Межведомственной комиссии по обеспечению роста собственных доходов консолидированного бюджета РТ и внебюджетных поступлений (распоряжение КМ РТ от 30.04.2010 № 687-р).</w:t>
            </w:r>
          </w:p>
          <w:p w:rsidR="003A3243" w:rsidRDefault="003A3243" w:rsidP="003A3243">
            <w:pPr>
              <w:pStyle w:val="a3"/>
            </w:pPr>
            <w:r>
              <w:t>Совместно с УФНС по РТ и региональным отделением ФСС РФ по РТ проводится работа с отраслевыми предприятиями, имеющими задолженность по уплате налогов, страховых взносов на обязательное пенсионное, обязательное медицинское и обязательное социальное страхование и иных обязательных платежей в бюджетную систему.</w:t>
            </w:r>
          </w:p>
          <w:p w:rsidR="003A3243" w:rsidRDefault="003A3243" w:rsidP="003A3243">
            <w:pPr>
              <w:pStyle w:val="a3"/>
            </w:pPr>
            <w:r>
              <w:t>Во исполнение ПКМ РТ от 09.03.2018 № 141 «О мониторинге и проведении анализа прибыли по организациям и видам экономической деятельности» ежеквартально направляются в Министерство экономики РТ и Министерство финансов РТ аналитические материалы о финансовом состоянии предприятий строительного комплекса в части прибылей и убытков.</w:t>
            </w:r>
          </w:p>
          <w:p w:rsidR="003A3243" w:rsidRDefault="003A3243" w:rsidP="003A3243">
            <w:pPr>
              <w:pStyle w:val="a3"/>
            </w:pPr>
            <w:r>
              <w:t>Ежемесячно формируется информационный материал по предприятиям строительного комплекса, имеющим просроченную задолженность по заработной плате, для рассмотрения на заседаниях Координационного совета по оплате труда, доходам и уровню жизни населения.</w:t>
            </w:r>
          </w:p>
          <w:p w:rsidR="003A3243" w:rsidRDefault="003A3243" w:rsidP="003A3243">
            <w:pPr>
              <w:pStyle w:val="a3"/>
            </w:pPr>
            <w:r>
              <w:t xml:space="preserve">Систематически, в рамках регламента заседаний Республиканской межведомственной комиссии по повышению уровня жизни и легализации доходов, под председательством Премьер-министра РТ </w:t>
            </w:r>
            <w:proofErr w:type="spellStart"/>
            <w:r>
              <w:t>А.В.Песошина</w:t>
            </w:r>
            <w:proofErr w:type="spellEnd"/>
            <w:r>
              <w:t xml:space="preserve">, готовится информационный материал по предприятиям, имеющим на отчетную дату просроченную задолженность по заработной плате, с </w:t>
            </w:r>
            <w:r>
              <w:lastRenderedPageBreak/>
              <w:t>анализом сложившейся экономической ситуации на предприятии.</w:t>
            </w:r>
          </w:p>
          <w:p w:rsidR="00064FC3" w:rsidRPr="00DD0B8A" w:rsidRDefault="003A3243" w:rsidP="003A3243">
            <w:pPr>
              <w:tabs>
                <w:tab w:val="left" w:pos="250"/>
              </w:tabs>
              <w:rPr>
                <w:rFonts w:eastAsia="Calibri"/>
                <w:color w:val="FF0000"/>
                <w:szCs w:val="24"/>
                <w:highlight w:val="yellow"/>
                <w:lang w:eastAsia="en-US"/>
              </w:rPr>
            </w:pPr>
            <w:r>
              <w:t>По ежеквартальным статистическим данным, предоставляемым Территориальным органом Федеральной службы государственной статистики по РТ, формируется перечень предприятий для рассмотрения на заседаниях балансовой комиссии Министерства с участием представителей Министерства экономики РТ, Министерства финансов РТ, УФНС по РТ и др.</w:t>
            </w:r>
          </w:p>
        </w:tc>
      </w:tr>
      <w:tr w:rsidR="00064FC3" w:rsidRPr="00B409E7" w:rsidTr="001B7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lastRenderedPageBreak/>
              <w:t>8.5.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Взаимодействие с органами государственной экспертизы РТ и РФ проектной документации, Инспекцией государственного строительного надзора</w:t>
            </w:r>
            <w:r w:rsidRPr="00B409E7">
              <w:rPr>
                <w:color w:val="FF0000"/>
              </w:rPr>
              <w:t xml:space="preserve"> </w:t>
            </w:r>
            <w:r w:rsidRPr="00B409E7">
              <w:t>РТ, саморегулируемыми организациями РТ в целях координации совместной деятельности относительно организаций строительного комплекса, в соответствии с задачами Министерства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CD7B37">
            <w:pPr>
              <w:pStyle w:val="a3"/>
              <w:jc w:val="left"/>
            </w:pPr>
            <w:r>
              <w:t>2015 - 202</w:t>
            </w:r>
            <w:r w:rsidR="00EE312F">
              <w:t>3</w:t>
            </w:r>
            <w:r>
              <w:t xml:space="preserve"> гг.</w:t>
            </w:r>
          </w:p>
        </w:tc>
        <w:tc>
          <w:tcPr>
            <w:tcW w:w="5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2FF" w:rsidRPr="005622FF" w:rsidRDefault="005622FF" w:rsidP="005622FF">
            <w:pPr>
              <w:rPr>
                <w:snapToGrid w:val="0"/>
                <w:szCs w:val="24"/>
              </w:rPr>
            </w:pPr>
            <w:r w:rsidRPr="005622FF">
              <w:rPr>
                <w:szCs w:val="24"/>
              </w:rPr>
              <w:t xml:space="preserve">Взаимодействие в рамках осуществления мониторинга процессов проектирования, государственной экспертизы, выдачи разрешений на строительство </w:t>
            </w:r>
            <w:r w:rsidRPr="005622FF">
              <w:rPr>
                <w:snapToGrid w:val="0"/>
                <w:szCs w:val="24"/>
              </w:rPr>
              <w:t>нефтехимических и промышленных объектов;</w:t>
            </w:r>
          </w:p>
          <w:p w:rsidR="005622FF" w:rsidRPr="005622FF" w:rsidRDefault="005622FF" w:rsidP="005622FF">
            <w:pPr>
              <w:rPr>
                <w:snapToGrid w:val="0"/>
                <w:szCs w:val="24"/>
              </w:rPr>
            </w:pPr>
            <w:r w:rsidRPr="005622FF">
              <w:rPr>
                <w:snapToGrid w:val="0"/>
                <w:szCs w:val="24"/>
              </w:rPr>
              <w:t xml:space="preserve">Взаимодействие </w:t>
            </w:r>
            <w:r w:rsidRPr="005622FF">
              <w:rPr>
                <w:szCs w:val="24"/>
              </w:rPr>
              <w:t xml:space="preserve">с Федеральной службой по экологическому, технологическому и атомному надзору, Инспекцией государственного строительного надзора Республики Татарстан по вопросам обеспечения государственного строительного надзора за строительством </w:t>
            </w:r>
            <w:r w:rsidRPr="005622FF">
              <w:rPr>
                <w:snapToGrid w:val="0"/>
                <w:szCs w:val="24"/>
              </w:rPr>
              <w:t>нефтехимических и промышленных объектов;</w:t>
            </w:r>
          </w:p>
          <w:p w:rsidR="00064FC3" w:rsidRPr="00DD0B8A" w:rsidRDefault="005622FF" w:rsidP="005622FF">
            <w:pPr>
              <w:rPr>
                <w:snapToGrid w:val="0"/>
                <w:color w:val="FF0000"/>
                <w:szCs w:val="24"/>
                <w:highlight w:val="yellow"/>
              </w:rPr>
            </w:pPr>
            <w:r w:rsidRPr="005622FF">
              <w:rPr>
                <w:snapToGrid w:val="0"/>
                <w:szCs w:val="24"/>
              </w:rPr>
              <w:t>Взаимодействие</w:t>
            </w:r>
            <w:r w:rsidRPr="005622FF">
              <w:rPr>
                <w:szCs w:val="24"/>
              </w:rPr>
              <w:t xml:space="preserve"> с ГАУ «Управление государственной экспертизы и ценообразования Республики Татарстан по строительству и архитектуре», Казанским филиалом ФАУ «</w:t>
            </w:r>
            <w:proofErr w:type="spellStart"/>
            <w:r w:rsidRPr="005622FF">
              <w:rPr>
                <w:szCs w:val="24"/>
              </w:rPr>
              <w:t>Главгосэкспертиза</w:t>
            </w:r>
            <w:proofErr w:type="spellEnd"/>
            <w:r w:rsidRPr="005622FF">
              <w:rPr>
                <w:szCs w:val="24"/>
              </w:rPr>
              <w:t xml:space="preserve"> России» по вопросам выдачи заключений экспертизы проектно-сметной документации по нефтехимическим и промышленным объектам.</w:t>
            </w:r>
          </w:p>
        </w:tc>
      </w:tr>
      <w:tr w:rsidR="00064FC3" w:rsidRPr="00B409E7" w:rsidTr="001B7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106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DD0B8A" w:rsidRDefault="00064FC3" w:rsidP="0054285F">
            <w:pPr>
              <w:pStyle w:val="a3"/>
              <w:jc w:val="center"/>
              <w:rPr>
                <w:b/>
                <w:bCs/>
                <w:color w:val="FF0000"/>
                <w:sz w:val="28"/>
                <w:szCs w:val="28"/>
                <w:highlight w:val="yellow"/>
              </w:rPr>
            </w:pPr>
            <w:r w:rsidRPr="005622FF">
              <w:rPr>
                <w:bCs/>
              </w:rPr>
              <w:t>9. Усиление мер по минимизации бытовой коррупции</w:t>
            </w:r>
          </w:p>
        </w:tc>
      </w:tr>
      <w:tr w:rsidR="00064FC3" w:rsidRPr="00B409E7" w:rsidTr="001B7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5622FF" w:rsidRDefault="00064FC3" w:rsidP="0054285F">
            <w:pPr>
              <w:pStyle w:val="a3"/>
            </w:pPr>
            <w:r w:rsidRPr="005622FF">
              <w:t>9.1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5622FF" w:rsidRDefault="00064FC3" w:rsidP="0054285F">
            <w:pPr>
              <w:pStyle w:val="a3"/>
            </w:pPr>
            <w:r w:rsidRPr="005622FF">
              <w:t>Обеспечение соблюдения требований законодательства в сфере государственной гражданской службы с целью устранения коррупционных рисков, возникающих при поступлении граждан на должность государственной службы в Министерство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5622FF" w:rsidRDefault="00064FC3" w:rsidP="00CD7B37">
            <w:pPr>
              <w:pStyle w:val="a3"/>
              <w:jc w:val="left"/>
            </w:pPr>
            <w:r w:rsidRPr="005622FF">
              <w:t>2015 - 202</w:t>
            </w:r>
            <w:r w:rsidR="00EE312F" w:rsidRPr="005622FF">
              <w:t>3</w:t>
            </w:r>
            <w:r w:rsidRPr="005622FF">
              <w:t xml:space="preserve"> гг.</w:t>
            </w:r>
          </w:p>
        </w:tc>
        <w:tc>
          <w:tcPr>
            <w:tcW w:w="5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81" w:rsidRPr="005622FF" w:rsidRDefault="00BC5981" w:rsidP="00BC5981">
            <w:pPr>
              <w:rPr>
                <w:szCs w:val="22"/>
                <w:lang w:eastAsia="en-US"/>
              </w:rPr>
            </w:pPr>
            <w:r w:rsidRPr="005622FF">
              <w:rPr>
                <w:lang w:eastAsia="en-US"/>
              </w:rPr>
              <w:t xml:space="preserve">Прием граждан на государственную гражданскую службу в Министерство осуществляется на конкурсной основе с проведением установленных федеральным и республиканским законодательством конкурсных (оценочных) процедур для участников конкурса. </w:t>
            </w:r>
          </w:p>
          <w:p w:rsidR="00BC5981" w:rsidRPr="005622FF" w:rsidRDefault="00BC5981" w:rsidP="00BC5981">
            <w:pPr>
              <w:rPr>
                <w:szCs w:val="24"/>
                <w:lang w:eastAsia="en-US"/>
              </w:rPr>
            </w:pPr>
            <w:r w:rsidRPr="005622FF">
              <w:rPr>
                <w:lang w:eastAsia="en-US"/>
              </w:rPr>
              <w:t>Гражданам, претендующим на замещение вакантных должностей государственной гражданской службы Республики Татарстан, при приеме документов разъясняются обязанности, ограничения и запреты в сфере противодействия коррупции, связанные с поступлением и прохождением государственной службы.</w:t>
            </w:r>
          </w:p>
          <w:p w:rsidR="00BC5981" w:rsidRPr="005622FF" w:rsidRDefault="00BC5981" w:rsidP="00BC5981">
            <w:pPr>
              <w:rPr>
                <w:lang w:eastAsia="en-US"/>
              </w:rPr>
            </w:pPr>
            <w:r w:rsidRPr="005622FF">
              <w:rPr>
                <w:lang w:eastAsia="en-US"/>
              </w:rPr>
              <w:t xml:space="preserve">Объявления о проведении конкурса размещаются на официальном сайте Министерства. </w:t>
            </w:r>
          </w:p>
          <w:p w:rsidR="00BC5981" w:rsidRPr="005622FF" w:rsidRDefault="00BC5981" w:rsidP="00BC5981">
            <w:pPr>
              <w:rPr>
                <w:lang w:eastAsia="en-US"/>
              </w:rPr>
            </w:pPr>
            <w:r w:rsidRPr="005622FF">
              <w:rPr>
                <w:lang w:eastAsia="en-US"/>
              </w:rPr>
              <w:t>Отделом государственной службы и кадров направляются запросы в МВД по РТ на наличие (отсутствие) судимости и (или) факта уголовного преследования либо прекращение уголовного преследования в отношении вновь принятых государственных гражданских служащих, претендентов на включение в кадровый резерв для замещения вакантных должностей государственной гражданской службы, также проводится проверка подлинности документов об образовании.</w:t>
            </w:r>
          </w:p>
          <w:p w:rsidR="00BC5981" w:rsidRPr="005622FF" w:rsidRDefault="00BC5981" w:rsidP="00BC5981">
            <w:pPr>
              <w:rPr>
                <w:lang w:eastAsia="en-US"/>
              </w:rPr>
            </w:pPr>
            <w:r w:rsidRPr="005622FF">
              <w:rPr>
                <w:lang w:eastAsia="en-US"/>
              </w:rPr>
              <w:t xml:space="preserve">В случаях несоответствия претендентов, подавших </w:t>
            </w:r>
            <w:r w:rsidRPr="005622FF">
              <w:rPr>
                <w:lang w:eastAsia="en-US"/>
              </w:rPr>
              <w:lastRenderedPageBreak/>
              <w:t xml:space="preserve">документы для участия в конкурсе на замещение вакантных должностей государственной гражданской службы (включение в кадровый резерв) квалификационным требованиям, предъявляемым к должности государственной гражданской службы, им отказывается в допуске к участию в конкурсе. </w:t>
            </w:r>
          </w:p>
          <w:p w:rsidR="00064FC3" w:rsidRPr="005622FF" w:rsidRDefault="00BC5981" w:rsidP="00815987">
            <w:pPr>
              <w:pStyle w:val="a3"/>
            </w:pPr>
            <w:r w:rsidRPr="005622FF">
              <w:rPr>
                <w:lang w:eastAsia="en-US"/>
              </w:rPr>
              <w:t>Заседания конкурсных комиссий проводятся при обязательном участии членов Общественного совета</w:t>
            </w:r>
            <w:r w:rsidR="00815987" w:rsidRPr="005622FF">
              <w:rPr>
                <w:lang w:eastAsia="en-US"/>
              </w:rPr>
              <w:t xml:space="preserve">, </w:t>
            </w:r>
            <w:r w:rsidRPr="005622FF">
              <w:rPr>
                <w:lang w:eastAsia="en-US"/>
              </w:rPr>
              <w:t xml:space="preserve">Управления </w:t>
            </w:r>
            <w:proofErr w:type="spellStart"/>
            <w:r w:rsidRPr="005622FF">
              <w:rPr>
                <w:lang w:eastAsia="en-US"/>
              </w:rPr>
              <w:t>Гостехнадзора</w:t>
            </w:r>
            <w:proofErr w:type="spellEnd"/>
            <w:r w:rsidRPr="005622FF">
              <w:rPr>
                <w:lang w:eastAsia="en-US"/>
              </w:rPr>
              <w:t xml:space="preserve"> Республики Татарстан и независимых экспертов</w:t>
            </w:r>
            <w:r w:rsidR="00815987" w:rsidRPr="005622FF">
              <w:rPr>
                <w:lang w:eastAsia="en-US"/>
              </w:rPr>
              <w:t>.</w:t>
            </w:r>
          </w:p>
        </w:tc>
      </w:tr>
      <w:tr w:rsidR="00064FC3" w:rsidRPr="00B409E7" w:rsidTr="001B7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106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5622FF" w:rsidRDefault="00064FC3" w:rsidP="0054285F">
            <w:pPr>
              <w:pStyle w:val="a3"/>
              <w:jc w:val="center"/>
            </w:pPr>
            <w:r w:rsidRPr="005622FF">
              <w:rPr>
                <w:bCs/>
              </w:rPr>
              <w:lastRenderedPageBreak/>
              <w:t>Направления антикоррупционной деятельности в области архитектуры и градостроительства</w:t>
            </w:r>
          </w:p>
        </w:tc>
      </w:tr>
      <w:tr w:rsidR="00064FC3" w:rsidRPr="00B409E7" w:rsidTr="001B7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t>9.2.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D63B41">
            <w:pPr>
              <w:pStyle w:val="a3"/>
            </w:pPr>
            <w:r>
              <w:t xml:space="preserve">утратил силу. - приказ </w:t>
            </w:r>
            <w:r>
              <w:rPr>
                <w:szCs w:val="24"/>
              </w:rPr>
              <w:t>Министерства строительства, архитектуры и жилищно-коммунального хозяйства</w:t>
            </w:r>
            <w:r>
              <w:t xml:space="preserve"> от 11.09.2018 № 150/о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</w:p>
        </w:tc>
        <w:tc>
          <w:tcPr>
            <w:tcW w:w="5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DD0B8A" w:rsidRDefault="00064FC3" w:rsidP="0054285F">
            <w:pPr>
              <w:pStyle w:val="a3"/>
              <w:rPr>
                <w:color w:val="FF0000"/>
                <w:highlight w:val="yellow"/>
              </w:rPr>
            </w:pPr>
          </w:p>
        </w:tc>
      </w:tr>
      <w:tr w:rsidR="00064FC3" w:rsidRPr="00B409E7" w:rsidTr="001B7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t>9.3.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Упрощение процедуры подготовки документов за счет разработки градостроительной документации, правил землепользования и застройки, подготовки проектов планировки территорий городских округов и городских поселений РТ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CD7B37">
            <w:pPr>
              <w:pStyle w:val="a3"/>
              <w:jc w:val="left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5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243" w:rsidRPr="00FD61FE" w:rsidRDefault="003A3243" w:rsidP="003A3243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>Схема территориального планирования Республики Татарстан утверждена Постановлением Кабинета Министров Республики Татарстан от 21.02.2011 № 134.</w:t>
            </w:r>
          </w:p>
          <w:p w:rsidR="003A3243" w:rsidRPr="00FD61FE" w:rsidRDefault="003A3243" w:rsidP="003A3243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 xml:space="preserve">Утверждены </w:t>
            </w:r>
            <w:r>
              <w:rPr>
                <w:rFonts w:eastAsia="Calibri"/>
                <w:szCs w:val="24"/>
                <w:lang w:eastAsia="en-US"/>
              </w:rPr>
              <w:t>43 с</w:t>
            </w:r>
            <w:r w:rsidRPr="00FD61FE">
              <w:rPr>
                <w:rFonts w:eastAsia="Calibri"/>
                <w:szCs w:val="24"/>
                <w:lang w:eastAsia="en-US"/>
              </w:rPr>
              <w:t>хем</w:t>
            </w:r>
            <w:r>
              <w:rPr>
                <w:rFonts w:eastAsia="Calibri"/>
                <w:szCs w:val="24"/>
                <w:lang w:eastAsia="en-US"/>
              </w:rPr>
              <w:t>ы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территориального планирования муниципальных районов Республики Татарстан</w:t>
            </w:r>
            <w:r>
              <w:rPr>
                <w:rFonts w:eastAsia="Calibri"/>
                <w:szCs w:val="24"/>
                <w:lang w:eastAsia="en-US"/>
              </w:rPr>
              <w:t xml:space="preserve"> (100%)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. </w:t>
            </w:r>
          </w:p>
          <w:p w:rsidR="003A3243" w:rsidRPr="00FD61FE" w:rsidRDefault="003A3243" w:rsidP="003A3243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>В Республике Татарстан 911 поселений (39 городских, 872 сельских) и 2 городских округа.</w:t>
            </w:r>
          </w:p>
          <w:p w:rsidR="003A3243" w:rsidRPr="00FD61FE" w:rsidRDefault="003A3243" w:rsidP="003A3243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>На сегодняшний день в Республике Татарстан утверждено 8</w:t>
            </w:r>
            <w:r>
              <w:rPr>
                <w:rFonts w:eastAsia="Calibri"/>
                <w:szCs w:val="24"/>
                <w:lang w:eastAsia="en-US"/>
              </w:rPr>
              <w:t>60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проект</w:t>
            </w:r>
            <w:r>
              <w:rPr>
                <w:rFonts w:eastAsia="Calibri"/>
                <w:szCs w:val="24"/>
                <w:lang w:eastAsia="en-US"/>
              </w:rPr>
              <w:t>ов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генеральных планов (9</w:t>
            </w:r>
            <w:r>
              <w:rPr>
                <w:rFonts w:eastAsia="Calibri"/>
                <w:szCs w:val="24"/>
                <w:lang w:eastAsia="en-US"/>
              </w:rPr>
              <w:t>9</w:t>
            </w:r>
            <w:r w:rsidRPr="00FD61FE">
              <w:rPr>
                <w:rFonts w:eastAsia="Calibri"/>
                <w:szCs w:val="24"/>
                <w:lang w:eastAsia="en-US"/>
              </w:rPr>
              <w:t>,</w:t>
            </w:r>
            <w:r>
              <w:rPr>
                <w:rFonts w:eastAsia="Calibri"/>
                <w:szCs w:val="24"/>
                <w:lang w:eastAsia="en-US"/>
              </w:rPr>
              <w:t>8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% из числа ГП, подлежащих разработке). </w:t>
            </w:r>
          </w:p>
          <w:p w:rsidR="003A3243" w:rsidRPr="00FD61FE" w:rsidRDefault="003A3243" w:rsidP="003A3243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 xml:space="preserve">Проекты </w:t>
            </w:r>
            <w:r>
              <w:rPr>
                <w:rFonts w:eastAsia="Calibri"/>
                <w:szCs w:val="24"/>
                <w:lang w:eastAsia="en-US"/>
              </w:rPr>
              <w:t>2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генеральн</w:t>
            </w:r>
            <w:r>
              <w:rPr>
                <w:rFonts w:eastAsia="Calibri"/>
                <w:szCs w:val="24"/>
                <w:lang w:eastAsia="en-US"/>
              </w:rPr>
              <w:t>ых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план</w:t>
            </w:r>
            <w:r>
              <w:rPr>
                <w:rFonts w:eastAsia="Calibri"/>
                <w:szCs w:val="24"/>
                <w:lang w:eastAsia="en-US"/>
              </w:rPr>
              <w:t>ов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разработаны и находятся в стадии согласования</w:t>
            </w:r>
            <w:r>
              <w:rPr>
                <w:rFonts w:eastAsia="Calibri"/>
                <w:szCs w:val="24"/>
                <w:lang w:eastAsia="en-US"/>
              </w:rPr>
              <w:t xml:space="preserve"> и утверждения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. </w:t>
            </w:r>
          </w:p>
          <w:p w:rsidR="003A3243" w:rsidRPr="00FD61FE" w:rsidRDefault="003A3243" w:rsidP="003A3243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>В соответствии с частью 6 статьи 18 Кодекса представительными органами местного самоуправления 5</w:t>
            </w:r>
            <w:r>
              <w:rPr>
                <w:rFonts w:eastAsia="Calibri"/>
                <w:szCs w:val="24"/>
                <w:lang w:eastAsia="en-US"/>
              </w:rPr>
              <w:t>1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сельск</w:t>
            </w:r>
            <w:r>
              <w:rPr>
                <w:rFonts w:eastAsia="Calibri"/>
                <w:szCs w:val="24"/>
                <w:lang w:eastAsia="en-US"/>
              </w:rPr>
              <w:t>ого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поселени</w:t>
            </w:r>
            <w:r>
              <w:rPr>
                <w:rFonts w:eastAsia="Calibri"/>
                <w:szCs w:val="24"/>
                <w:lang w:eastAsia="en-US"/>
              </w:rPr>
              <w:t>я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приняты решения об отсутствии необходимости разработки генеральных планов.</w:t>
            </w:r>
          </w:p>
          <w:p w:rsidR="00064FC3" w:rsidRPr="005622FF" w:rsidRDefault="003A3243" w:rsidP="003A3243">
            <w:pPr>
              <w:pStyle w:val="a3"/>
              <w:rPr>
                <w:color w:val="FF0000"/>
                <w:szCs w:val="24"/>
                <w:highlight w:val="yellow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 xml:space="preserve">Разработаны и </w:t>
            </w:r>
            <w:r>
              <w:rPr>
                <w:rFonts w:eastAsia="Calibri"/>
                <w:szCs w:val="24"/>
                <w:lang w:eastAsia="en-US"/>
              </w:rPr>
              <w:t xml:space="preserve">утверждены все правила </w:t>
            </w:r>
            <w:r w:rsidRPr="00FD61FE">
              <w:rPr>
                <w:rFonts w:eastAsia="Calibri"/>
                <w:szCs w:val="24"/>
                <w:lang w:eastAsia="en-US"/>
              </w:rPr>
              <w:t>землепользования и застройки</w:t>
            </w:r>
            <w:r>
              <w:rPr>
                <w:rFonts w:eastAsia="Calibri"/>
                <w:szCs w:val="24"/>
                <w:lang w:eastAsia="en-US"/>
              </w:rPr>
              <w:t xml:space="preserve"> поселений.</w:t>
            </w:r>
          </w:p>
        </w:tc>
      </w:tr>
      <w:tr w:rsidR="00064FC3" w:rsidRPr="00B409E7" w:rsidTr="001B7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t>9.4.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9C1083" w:rsidRDefault="00064FC3" w:rsidP="0054285F">
            <w:pPr>
              <w:pStyle w:val="a3"/>
            </w:pPr>
            <w:r w:rsidRPr="009C1083">
              <w:t xml:space="preserve">Разработка новых принципов деятельности органов архитектуры и градостроительства, строительного надзора и экспертизы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CD7B37">
            <w:pPr>
              <w:pStyle w:val="a3"/>
              <w:jc w:val="left"/>
            </w:pPr>
            <w:r w:rsidRPr="00B409E7">
              <w:t>2015 - 202</w:t>
            </w:r>
            <w:r w:rsidR="00EE312F">
              <w:t>3</w:t>
            </w:r>
            <w:r w:rsidRPr="00B409E7">
              <w:t xml:space="preserve"> гг.</w:t>
            </w:r>
          </w:p>
        </w:tc>
        <w:tc>
          <w:tcPr>
            <w:tcW w:w="5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2FF" w:rsidRPr="005622FF" w:rsidRDefault="005622FF" w:rsidP="005622FF">
            <w:pPr>
              <w:pStyle w:val="a8"/>
              <w:spacing w:before="0" w:beforeAutospacing="0" w:after="0" w:afterAutospacing="0"/>
              <w:jc w:val="both"/>
            </w:pPr>
            <w:r w:rsidRPr="005622FF">
              <w:t>В соответствии с Административным регламентом по предоставлению государственной услуги по государственной экспертизе проектной документации и (или) результатов инженерных изысканий, утверждённом приказом Министерства строительства, архитектуры и жилищно-коммунального хозяйства РТ от 26.06.2020г. № 99/о, срок предоставления услуги не должен превышать 21 рабочий день.</w:t>
            </w:r>
          </w:p>
          <w:p w:rsidR="005622FF" w:rsidRPr="005622FF" w:rsidRDefault="005622FF" w:rsidP="005622FF">
            <w:pPr>
              <w:pStyle w:val="a8"/>
              <w:spacing w:before="0" w:beforeAutospacing="0" w:after="0" w:afterAutospacing="0"/>
              <w:jc w:val="both"/>
            </w:pPr>
            <w:r w:rsidRPr="005622FF">
              <w:t xml:space="preserve">ГАУ «УГЭЦ РТ» осуществляет оказание государственной услуги 100% в электронном виде, посредством взаимодействия с заявителем с помощью личного кабинета, расположенного на официальном сайте (видеоролик по работе в личном кабинете - </w:t>
            </w:r>
            <w:hyperlink r:id="rId13" w:history="1">
              <w:r w:rsidRPr="005622FF">
                <w:rPr>
                  <w:rStyle w:val="a5"/>
                </w:rPr>
                <w:t>http://gosekspertiza-rt.ru/instructions-docs/</w:t>
              </w:r>
            </w:hyperlink>
            <w:r w:rsidRPr="005622FF">
              <w:t>).</w:t>
            </w:r>
          </w:p>
          <w:p w:rsidR="005622FF" w:rsidRPr="005622FF" w:rsidRDefault="005622FF" w:rsidP="003A3243">
            <w:pPr>
              <w:pStyle w:val="a8"/>
              <w:spacing w:before="0" w:beforeAutospacing="0" w:after="0" w:afterAutospacing="0"/>
              <w:jc w:val="both"/>
              <w:rPr>
                <w:rFonts w:eastAsia="Calibri"/>
                <w:highlight w:val="yellow"/>
              </w:rPr>
            </w:pPr>
            <w:r w:rsidRPr="005622FF">
              <w:t xml:space="preserve">Также реализована возможность перехода на официальный сайт ГАУ «УГЭЦ РТ» с портала государственных и муниципальных услуг Республики </w:t>
            </w:r>
            <w:r w:rsidRPr="005622FF">
              <w:lastRenderedPageBreak/>
              <w:t>Татарстан (</w:t>
            </w:r>
            <w:hyperlink r:id="rId14" w:history="1">
              <w:r w:rsidRPr="005622FF">
                <w:rPr>
                  <w:rStyle w:val="a5"/>
                </w:rPr>
                <w:t>https://uslugi.tatarstan.ru/service/detail/13564</w:t>
              </w:r>
            </w:hyperlink>
            <w:r w:rsidRPr="005622FF">
              <w:t>)</w:t>
            </w:r>
          </w:p>
        </w:tc>
      </w:tr>
      <w:tr w:rsidR="00064FC3" w:rsidRPr="00B409E7" w:rsidTr="001B7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106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DD0B8A" w:rsidRDefault="00064FC3" w:rsidP="0054285F">
            <w:pPr>
              <w:pStyle w:val="a3"/>
              <w:jc w:val="center"/>
              <w:rPr>
                <w:bCs/>
                <w:color w:val="FF0000"/>
                <w:highlight w:val="yellow"/>
              </w:rPr>
            </w:pPr>
            <w:r w:rsidRPr="005622FF">
              <w:rPr>
                <w:bCs/>
              </w:rPr>
              <w:lastRenderedPageBreak/>
              <w:t>Направления антикоррупционной деятельности в жилищно-коммунальной сфере</w:t>
            </w:r>
          </w:p>
        </w:tc>
      </w:tr>
      <w:tr w:rsidR="00064FC3" w:rsidRPr="00B409E7" w:rsidTr="001B7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7F4998" w:rsidRDefault="00064FC3" w:rsidP="0054285F">
            <w:pPr>
              <w:pStyle w:val="a3"/>
            </w:pPr>
            <w:r w:rsidRPr="007F4998">
              <w:t>9.5.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7F4998" w:rsidRDefault="00064FC3" w:rsidP="0054285F">
            <w:pPr>
              <w:pStyle w:val="a3"/>
            </w:pPr>
            <w:r w:rsidRPr="007F4998">
              <w:t xml:space="preserve">Оповещение населения о проводимом капитальном и текущем ремонте, о сроках его выполнения, о применяемых основных строительных материалах и </w:t>
            </w:r>
            <w:proofErr w:type="gramStart"/>
            <w:r w:rsidRPr="007F4998">
              <w:t>конструкциях</w:t>
            </w:r>
            <w:proofErr w:type="gramEnd"/>
            <w:r w:rsidRPr="007F4998">
              <w:t xml:space="preserve"> и проведении работ по развитию инфраструктуры</w:t>
            </w: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7F4998" w:rsidRDefault="00064FC3" w:rsidP="00CD7B37">
            <w:pPr>
              <w:pStyle w:val="a3"/>
              <w:jc w:val="left"/>
            </w:pPr>
            <w:r w:rsidRPr="007F4998">
              <w:t>2015 - 202</w:t>
            </w:r>
            <w:r w:rsidR="00EE312F" w:rsidRPr="007F4998">
              <w:t>3</w:t>
            </w:r>
            <w:r w:rsidRPr="007F4998">
              <w:t xml:space="preserve"> гг.</w:t>
            </w:r>
          </w:p>
        </w:tc>
        <w:tc>
          <w:tcPr>
            <w:tcW w:w="5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243" w:rsidRDefault="003A3243" w:rsidP="003A3243">
            <w:pPr>
              <w:pStyle w:val="a3"/>
              <w:rPr>
                <w:sz w:val="20"/>
                <w:lang w:eastAsia="en-US"/>
              </w:rPr>
            </w:pPr>
            <w:r>
              <w:rPr>
                <w:lang w:eastAsia="en-US"/>
              </w:rPr>
              <w:t>Постановлением Кабинета Министров Республики Татарстан от 21.04.2018 № 276 утвержден Порядок и срок представления лицом, осуществляющим управление многоквартирным домом (МКД) или оказание услуг и (или) выполнение работ по содержанию и ремонту общего имущества МКД, либо региональным оператором (в случае, если собственники помещений формируют фонд капитального ремонта на счете регионального оператора) собственникам помещений предложений о сроке начала капитального ремонта, необходимом перечне и об объеме услуг и (или) работ, их стоимости, о порядке и об источниках финансирования капитального ремонта общего имущества в МКД и других предложений, связанных с проведением такого капитального ремонта, в целях представления лицом, осуществляющим управление МКД или оказание услуг и (или) выполнение работ по содержанию и ремонту общего имущества в МКД (далее – управляющая организация), либо региональным оператором (в случае, если собственники помещений формируют фонд капитального ремонта на счете регионального оператора) собственникам помещений предложений о проведении капитального ремонта общего имущества в многоквартирном доме (далее – Предложение), включенном в Региональную программу капитального ремонта общего имущества в МКД, расположенных на территории Республики Татарстан (далее – Региональная программа) до наступления года, в течение которого должен быть проведен капитальный ремонт общего имущества в МКД в соответствии с Региональной программой.</w:t>
            </w:r>
          </w:p>
          <w:p w:rsidR="003A3243" w:rsidRDefault="003A3243" w:rsidP="003A3243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Собственники помещений в МКД не позднее чем через три месяца с момента получения предложений, указанных в ПКМ РТ от 21.04.2018 № 276 обязаны рассмотреть предложения и принять на общем собрании решение в соответствии с частью 5 ст.189 Жилищного Кодекса Российской Федерации по вопросу проведения капитального ремонта, с оформлением протокола общего собрания собственников помещений в МКД. Протокол крепится в государственной информационной системе «Мониторинг жилищного фонда», который включает весь реестр жилых домов, находящихся на территории муниципального образования. </w:t>
            </w:r>
          </w:p>
          <w:p w:rsidR="00064FC3" w:rsidRPr="00DD0B8A" w:rsidRDefault="003A3243" w:rsidP="003A3243">
            <w:pPr>
              <w:pStyle w:val="a3"/>
              <w:rPr>
                <w:rFonts w:eastAsia="Calibri"/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В Республике Татарстан деятельность, направленную на обеспечение проведения капитального ремонта общего имущества в МКД осуществляет некоммерческая организация «Фонд жилищно-коммунального хозяйства Республики Татарстан» (Постановление Кабинета Министров Республики Татарстан от 10.06.2013 № 394 «О создании </w:t>
            </w:r>
            <w:r>
              <w:rPr>
                <w:lang w:eastAsia="en-US"/>
              </w:rPr>
              <w:lastRenderedPageBreak/>
              <w:t>некоммерческой организации «Фонд жилищно-коммунального хозяйства Республики Татарстан»).</w:t>
            </w:r>
          </w:p>
        </w:tc>
      </w:tr>
      <w:tr w:rsidR="00064FC3" w:rsidRPr="00B409E7" w:rsidTr="001B7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4FC3" w:rsidRPr="001F179A" w:rsidRDefault="00064FC3" w:rsidP="0054285F">
            <w:pPr>
              <w:pStyle w:val="a3"/>
            </w:pPr>
            <w:r w:rsidRPr="001F179A">
              <w:lastRenderedPageBreak/>
              <w:t>9.6.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4FC3" w:rsidRPr="001F179A" w:rsidRDefault="00064FC3" w:rsidP="0054285F">
            <w:pPr>
              <w:pStyle w:val="a3"/>
            </w:pPr>
            <w:r w:rsidRPr="001F179A">
              <w:t>Обеспечение прозрачности и упрощения процедуры формирования инвестиционных программ модернизации и развития объектов коммунального хозяйства</w:t>
            </w: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4FC3" w:rsidRPr="001F179A" w:rsidRDefault="00064FC3" w:rsidP="00CD7B37">
            <w:pPr>
              <w:pStyle w:val="a3"/>
              <w:jc w:val="left"/>
            </w:pPr>
            <w:r w:rsidRPr="001F179A">
              <w:t>2015 - 202</w:t>
            </w:r>
            <w:r w:rsidR="00EE312F" w:rsidRPr="001F179A">
              <w:t>3</w:t>
            </w:r>
            <w:r w:rsidRPr="001F179A">
              <w:t xml:space="preserve"> гг.</w:t>
            </w:r>
          </w:p>
        </w:tc>
        <w:tc>
          <w:tcPr>
            <w:tcW w:w="56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3243" w:rsidRPr="00F623F6" w:rsidRDefault="003A3243" w:rsidP="003A3243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>В целях привлечения дополнительных инвестиций в коммунальное хозяйство, увеличения уровня благоустройства жилищного фонда, снижения износа коммунальной инфраструктуры организациями коммунального комплекса Республики Татарстан реализуются инвестиционные программы по развитию, модернизации и реконструкции объектов коммунальной инфраструктуры. Министерство является уполномоченным органом по утверждению инвестиционных программ в сфере водоснабжения и водоотведения.</w:t>
            </w:r>
          </w:p>
          <w:p w:rsidR="003A3243" w:rsidRPr="00F623F6" w:rsidRDefault="003A3243" w:rsidP="003A3243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>В целях обеспечения прозрачности процедуры формирования инвестиционных программ модернизации и развития объектов коммунального хозяйства, при утверждении инвестиционные программы в сфере водоснабжения и водоотведения проходят процедуру согласования с:</w:t>
            </w:r>
          </w:p>
          <w:p w:rsidR="003A3243" w:rsidRPr="00F623F6" w:rsidRDefault="003A3243" w:rsidP="003A3243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 xml:space="preserve">-Исполнительным комитетом муниципального образования, на территории которого расположены объекты централизованной системы холодного водоснабжения, централизованной системы горячего водоснабжения и (или) водоотведения и объекты капитального строительства абонентов, которым подается вода и у которых принимаются сточные воды с использованием этих систем; </w:t>
            </w:r>
          </w:p>
          <w:p w:rsidR="003A3243" w:rsidRPr="00F623F6" w:rsidRDefault="003A3243" w:rsidP="003A3243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>-Государственным комитетом Республики Татарстан по тарифам;</w:t>
            </w:r>
          </w:p>
          <w:p w:rsidR="003A3243" w:rsidRPr="00F623F6" w:rsidRDefault="003A3243" w:rsidP="003A3243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>- Межотраслевым советом потребителей по вопросам деятельности естественных монополий при Президенте Республики Татарстан.</w:t>
            </w:r>
          </w:p>
          <w:p w:rsidR="003A3243" w:rsidRPr="002317D4" w:rsidRDefault="003A3243" w:rsidP="003A3243">
            <w:pPr>
              <w:pStyle w:val="a3"/>
              <w:contextualSpacing/>
              <w:rPr>
                <w:szCs w:val="24"/>
              </w:rPr>
            </w:pPr>
            <w:r>
              <w:rPr>
                <w:szCs w:val="24"/>
              </w:rPr>
              <w:t>На 2020</w:t>
            </w:r>
            <w:r w:rsidRPr="003D51C3">
              <w:rPr>
                <w:szCs w:val="24"/>
              </w:rPr>
              <w:t xml:space="preserve"> год в Республике Татарстан утверждены 4 инвестиционные программы в сфере водоснабжения и водоотведения, общий объем финансирования инвестиционных программ за весь срок реализации утвержден </w:t>
            </w:r>
            <w:r w:rsidRPr="002317D4">
              <w:rPr>
                <w:szCs w:val="24"/>
              </w:rPr>
              <w:t xml:space="preserve">в размере </w:t>
            </w:r>
            <w:r>
              <w:rPr>
                <w:szCs w:val="24"/>
              </w:rPr>
              <w:t xml:space="preserve">45 859 080,28 </w:t>
            </w:r>
            <w:r w:rsidRPr="002317D4">
              <w:rPr>
                <w:szCs w:val="24"/>
              </w:rPr>
              <w:t xml:space="preserve">тыс. </w:t>
            </w:r>
            <w:r>
              <w:rPr>
                <w:szCs w:val="24"/>
              </w:rPr>
              <w:t>рублей, из них по водоснабжению–26 091 512,62 тыс. рублей, по водоотведению</w:t>
            </w:r>
            <w:r w:rsidRPr="002317D4">
              <w:rPr>
                <w:szCs w:val="24"/>
              </w:rPr>
              <w:t>–</w:t>
            </w:r>
            <w:r>
              <w:rPr>
                <w:szCs w:val="24"/>
              </w:rPr>
              <w:t xml:space="preserve">19 767 567,66 </w:t>
            </w:r>
            <w:r w:rsidRPr="002317D4">
              <w:rPr>
                <w:szCs w:val="24"/>
              </w:rPr>
              <w:t>тыс. рублей.</w:t>
            </w:r>
          </w:p>
          <w:p w:rsidR="003A3243" w:rsidRPr="00F623F6" w:rsidRDefault="003A3243" w:rsidP="003A3243">
            <w:pPr>
              <w:pStyle w:val="a3"/>
              <w:contextualSpacing/>
              <w:rPr>
                <w:szCs w:val="24"/>
              </w:rPr>
            </w:pPr>
            <w:r w:rsidRPr="002317D4">
              <w:rPr>
                <w:szCs w:val="24"/>
              </w:rPr>
              <w:t>Пла</w:t>
            </w:r>
            <w:r>
              <w:rPr>
                <w:szCs w:val="24"/>
              </w:rPr>
              <w:t>н финансирования программ в 2020</w:t>
            </w:r>
            <w:r w:rsidRPr="002317D4">
              <w:rPr>
                <w:szCs w:val="24"/>
              </w:rPr>
              <w:t xml:space="preserve"> году составляет </w:t>
            </w:r>
            <w:r>
              <w:rPr>
                <w:szCs w:val="24"/>
              </w:rPr>
              <w:t xml:space="preserve">1 190 417,79 </w:t>
            </w:r>
            <w:r w:rsidRPr="002317D4">
              <w:rPr>
                <w:szCs w:val="24"/>
              </w:rPr>
              <w:t xml:space="preserve">тыс. рублей, из них в сфере водоснабжения – </w:t>
            </w:r>
            <w:r>
              <w:rPr>
                <w:szCs w:val="24"/>
              </w:rPr>
              <w:t>345 622,03</w:t>
            </w:r>
            <w:r w:rsidRPr="002317D4">
              <w:rPr>
                <w:szCs w:val="24"/>
              </w:rPr>
              <w:t xml:space="preserve">    тыс. рублей, водоотведения – </w:t>
            </w:r>
            <w:r>
              <w:rPr>
                <w:szCs w:val="24"/>
              </w:rPr>
              <w:t>844 795,76</w:t>
            </w:r>
            <w:r w:rsidRPr="002317D4">
              <w:rPr>
                <w:szCs w:val="24"/>
              </w:rPr>
              <w:t xml:space="preserve"> тыс. рублей.</w:t>
            </w:r>
            <w:r>
              <w:rPr>
                <w:szCs w:val="24"/>
              </w:rPr>
              <w:t xml:space="preserve"> Приказами Министерства</w:t>
            </w:r>
            <w:r w:rsidRPr="00F623F6">
              <w:rPr>
                <w:szCs w:val="24"/>
              </w:rPr>
              <w:t>:</w:t>
            </w:r>
          </w:p>
          <w:p w:rsidR="003A3243" w:rsidRPr="00F623F6" w:rsidRDefault="003A3243" w:rsidP="003A3243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 xml:space="preserve">- от 07.05.2013 № 50/о (с изменениями, внесенными приказом от </w:t>
            </w:r>
            <w:r>
              <w:rPr>
                <w:szCs w:val="24"/>
              </w:rPr>
              <w:t xml:space="preserve">19.11.2020                     </w:t>
            </w:r>
            <w:r w:rsidRPr="00F623F6">
              <w:rPr>
                <w:szCs w:val="24"/>
              </w:rPr>
              <w:t xml:space="preserve"> № </w:t>
            </w:r>
            <w:r>
              <w:rPr>
                <w:szCs w:val="24"/>
              </w:rPr>
              <w:t>189/о</w:t>
            </w:r>
            <w:r w:rsidRPr="00F623F6">
              <w:rPr>
                <w:szCs w:val="24"/>
              </w:rPr>
              <w:t>) была утверждена долгосрочная инвестиционная программа «Развитие, реконструкция и модернизация систем коммунального водоснабжения и водоотведения МО г. Казани», разработанная МУП «Водоканал» на     2014-2028 годы. Программа разработана в соответствии со Схемами водоснабжения и водоотведения в административных границах муниципального образования г.</w:t>
            </w:r>
            <w:r>
              <w:rPr>
                <w:szCs w:val="24"/>
              </w:rPr>
              <w:t xml:space="preserve"> Казани на период с 2016 по 2028 год, утвержденные</w:t>
            </w:r>
            <w:r w:rsidRPr="00F623F6">
              <w:rPr>
                <w:szCs w:val="24"/>
              </w:rPr>
              <w:t xml:space="preserve"> постановлением Исполнительного </w:t>
            </w:r>
            <w:r w:rsidRPr="00F623F6">
              <w:rPr>
                <w:szCs w:val="24"/>
              </w:rPr>
              <w:lastRenderedPageBreak/>
              <w:t>комитета г. Казани от 10.12.2015 № 4345</w:t>
            </w:r>
            <w:r>
              <w:rPr>
                <w:szCs w:val="24"/>
              </w:rPr>
              <w:t xml:space="preserve"> (с изменениями от 21.11.2019 № 4158)</w:t>
            </w:r>
            <w:r w:rsidRPr="00F623F6">
              <w:rPr>
                <w:szCs w:val="24"/>
              </w:rPr>
              <w:t xml:space="preserve"> и включает мероприятия по строительству новых и реконструкции существующих объектов водоснабжения и водоотведения, которые должны обеспечить нормативным водоснабжением и водоотведением как существующие, так и новые жилые массивы и комплексы;</w:t>
            </w:r>
          </w:p>
          <w:p w:rsidR="003A3243" w:rsidRPr="00F623F6" w:rsidRDefault="003A3243" w:rsidP="003A3243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 xml:space="preserve">- от </w:t>
            </w:r>
            <w:r>
              <w:rPr>
                <w:szCs w:val="24"/>
              </w:rPr>
              <w:t>14.10.2019</w:t>
            </w:r>
            <w:r w:rsidRPr="00F623F6">
              <w:rPr>
                <w:szCs w:val="24"/>
              </w:rPr>
              <w:t xml:space="preserve"> № </w:t>
            </w:r>
            <w:r>
              <w:rPr>
                <w:szCs w:val="24"/>
              </w:rPr>
              <w:t>136</w:t>
            </w:r>
            <w:r w:rsidRPr="00F623F6">
              <w:rPr>
                <w:szCs w:val="24"/>
              </w:rPr>
              <w:t>/о</w:t>
            </w:r>
            <w:r>
              <w:rPr>
                <w:szCs w:val="24"/>
              </w:rPr>
              <w:t xml:space="preserve"> </w:t>
            </w:r>
            <w:r w:rsidRPr="00F623F6">
              <w:rPr>
                <w:szCs w:val="24"/>
              </w:rPr>
              <w:t xml:space="preserve">(с изменениями, внесенными приказом от </w:t>
            </w:r>
            <w:r>
              <w:rPr>
                <w:szCs w:val="24"/>
              </w:rPr>
              <w:t xml:space="preserve">18.11.2020                     </w:t>
            </w:r>
            <w:r w:rsidRPr="00F623F6">
              <w:rPr>
                <w:szCs w:val="24"/>
              </w:rPr>
              <w:t xml:space="preserve"> № </w:t>
            </w:r>
            <w:r>
              <w:rPr>
                <w:szCs w:val="24"/>
              </w:rPr>
              <w:t>187/о</w:t>
            </w:r>
            <w:r w:rsidRPr="00F623F6">
              <w:rPr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  <w:r w:rsidRPr="00F623F6">
              <w:rPr>
                <w:szCs w:val="24"/>
              </w:rPr>
              <w:t>утверждена инвестиционная программа</w:t>
            </w:r>
            <w:r>
              <w:rPr>
                <w:szCs w:val="24"/>
              </w:rPr>
              <w:t xml:space="preserve"> ООО «ЧЕЛНЫВОДОКАНАЛ» </w:t>
            </w:r>
            <w:r w:rsidRPr="00F623F6">
              <w:rPr>
                <w:szCs w:val="24"/>
              </w:rPr>
              <w:t>«Развитие, реконструкция и модернизация систем коммунального водоснабжения и водоотведения муниципального образования г. Набережные Челны на 20</w:t>
            </w:r>
            <w:r>
              <w:rPr>
                <w:szCs w:val="24"/>
              </w:rPr>
              <w:t>20-2024</w:t>
            </w:r>
            <w:r w:rsidRPr="00F623F6">
              <w:rPr>
                <w:szCs w:val="24"/>
              </w:rPr>
              <w:t xml:space="preserve"> годы». Программа разработана </w:t>
            </w:r>
            <w:r>
              <w:rPr>
                <w:szCs w:val="24"/>
              </w:rPr>
              <w:t xml:space="preserve">в соответствии с постановлением исполнительного </w:t>
            </w:r>
            <w:r w:rsidRPr="00F623F6">
              <w:rPr>
                <w:szCs w:val="24"/>
              </w:rPr>
              <w:t xml:space="preserve">комитета муниципального образования города Набережные Челны от </w:t>
            </w:r>
            <w:r>
              <w:rPr>
                <w:szCs w:val="24"/>
              </w:rPr>
              <w:t>15.06.2018</w:t>
            </w:r>
            <w:r w:rsidRPr="00F623F6">
              <w:rPr>
                <w:szCs w:val="24"/>
              </w:rPr>
              <w:t xml:space="preserve"> № </w:t>
            </w:r>
            <w:r>
              <w:rPr>
                <w:szCs w:val="24"/>
              </w:rPr>
              <w:t>4200</w:t>
            </w:r>
            <w:r w:rsidRPr="00F623F6">
              <w:rPr>
                <w:szCs w:val="24"/>
              </w:rPr>
              <w:t xml:space="preserve"> «Об утверждении</w:t>
            </w:r>
            <w:r>
              <w:rPr>
                <w:szCs w:val="24"/>
              </w:rPr>
              <w:t xml:space="preserve"> актуализированных</w:t>
            </w:r>
            <w:r w:rsidRPr="00F623F6">
              <w:rPr>
                <w:szCs w:val="24"/>
              </w:rPr>
              <w:t xml:space="preserve"> схем водоснабжения и водоотведения муниципального образования город Набережные Челны на</w:t>
            </w:r>
            <w:r>
              <w:rPr>
                <w:szCs w:val="24"/>
              </w:rPr>
              <w:t xml:space="preserve"> период до 2024 года</w:t>
            </w:r>
            <w:r w:rsidRPr="00F623F6">
              <w:rPr>
                <w:szCs w:val="24"/>
              </w:rPr>
              <w:t>»;</w:t>
            </w:r>
          </w:p>
          <w:p w:rsidR="003A3243" w:rsidRPr="00F623F6" w:rsidRDefault="003A3243" w:rsidP="003A3243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 xml:space="preserve">- от </w:t>
            </w:r>
            <w:r w:rsidRPr="003D51C3">
              <w:rPr>
                <w:szCs w:val="24"/>
              </w:rPr>
              <w:t xml:space="preserve">21.09.2018 № 156/о </w:t>
            </w:r>
            <w:r>
              <w:rPr>
                <w:szCs w:val="24"/>
              </w:rPr>
              <w:t xml:space="preserve">утверждена </w:t>
            </w:r>
            <w:r w:rsidRPr="003D51C3">
              <w:rPr>
                <w:szCs w:val="24"/>
              </w:rPr>
              <w:t>инвестиционн</w:t>
            </w:r>
            <w:r>
              <w:rPr>
                <w:szCs w:val="24"/>
              </w:rPr>
              <w:t>ая</w:t>
            </w:r>
            <w:r w:rsidRPr="003D51C3">
              <w:rPr>
                <w:szCs w:val="24"/>
              </w:rPr>
              <w:t xml:space="preserve"> программ</w:t>
            </w:r>
            <w:r>
              <w:rPr>
                <w:szCs w:val="24"/>
              </w:rPr>
              <w:t>а</w:t>
            </w:r>
            <w:r w:rsidRPr="003D51C3"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3D51C3">
              <w:rPr>
                <w:szCs w:val="24"/>
              </w:rPr>
              <w:t>АО "Альметьевск-Водоканал" в сфере водоснабжения и водоотведения на 2019-2032 годы</w:t>
            </w:r>
            <w:r>
              <w:rPr>
                <w:szCs w:val="24"/>
              </w:rPr>
              <w:t xml:space="preserve">. </w:t>
            </w:r>
            <w:r w:rsidRPr="00F623F6">
              <w:rPr>
                <w:szCs w:val="24"/>
              </w:rPr>
              <w:t xml:space="preserve">Программа разработана в соответствии с постановлением исполнительного комитета </w:t>
            </w:r>
            <w:proofErr w:type="spellStart"/>
            <w:r w:rsidRPr="001E4BE3">
              <w:rPr>
                <w:szCs w:val="24"/>
              </w:rPr>
              <w:t>Альметьевского</w:t>
            </w:r>
            <w:proofErr w:type="spellEnd"/>
            <w:r w:rsidRPr="001E4BE3">
              <w:rPr>
                <w:szCs w:val="24"/>
              </w:rPr>
              <w:t xml:space="preserve"> муниципального района от 24.05.2018 № 707 «Об утверждении схемы водоснабжения и водоотведения муниципального образования «город Альметьевск </w:t>
            </w:r>
            <w:proofErr w:type="spellStart"/>
            <w:r w:rsidRPr="001E4BE3">
              <w:rPr>
                <w:szCs w:val="24"/>
              </w:rPr>
              <w:t>Альметьевского</w:t>
            </w:r>
            <w:proofErr w:type="spellEnd"/>
            <w:r w:rsidRPr="001E4BE3">
              <w:rPr>
                <w:szCs w:val="24"/>
              </w:rPr>
              <w:t xml:space="preserve"> муниципального района Республики Татарстан</w:t>
            </w:r>
            <w:r>
              <w:rPr>
                <w:szCs w:val="24"/>
              </w:rPr>
              <w:t>»</w:t>
            </w:r>
            <w:r w:rsidRPr="001E4BE3">
              <w:rPr>
                <w:szCs w:val="24"/>
              </w:rPr>
              <w:t xml:space="preserve"> на 2018-2033 годы»</w:t>
            </w:r>
            <w:r w:rsidRPr="00F623F6">
              <w:rPr>
                <w:szCs w:val="24"/>
              </w:rPr>
              <w:t>;</w:t>
            </w:r>
          </w:p>
          <w:p w:rsidR="003A3243" w:rsidRPr="00F623F6" w:rsidRDefault="003A3243" w:rsidP="003A3243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>- от 16.11.2017 № 200/о-1</w:t>
            </w:r>
            <w:r>
              <w:rPr>
                <w:szCs w:val="24"/>
              </w:rPr>
              <w:t xml:space="preserve"> утверждена</w:t>
            </w:r>
            <w:r w:rsidRPr="00F623F6">
              <w:rPr>
                <w:szCs w:val="24"/>
              </w:rPr>
              <w:t xml:space="preserve"> инвестиционная программа </w:t>
            </w:r>
            <w:r>
              <w:rPr>
                <w:szCs w:val="24"/>
              </w:rPr>
              <w:br/>
            </w:r>
            <w:r w:rsidRPr="00F623F6">
              <w:rPr>
                <w:szCs w:val="24"/>
              </w:rPr>
              <w:t>ООО "Бугульма-Водоканал" в сфере водоснабжения и водоотведения на 2018-2020 годы. Программа разработана в соответствии с постановлением исполнительного комитета муниципального образования города</w:t>
            </w:r>
            <w:r>
              <w:t xml:space="preserve"> </w:t>
            </w:r>
            <w:r w:rsidRPr="00EE6ABA">
              <w:rPr>
                <w:szCs w:val="24"/>
              </w:rPr>
              <w:t xml:space="preserve">Бугульма от 27.03.2015 № 12 "Об утверждении схемы водоснабжения и водоотведения города Бугульма </w:t>
            </w:r>
            <w:proofErr w:type="spellStart"/>
            <w:r w:rsidRPr="00EE6ABA">
              <w:rPr>
                <w:szCs w:val="24"/>
              </w:rPr>
              <w:t>Бугульминского</w:t>
            </w:r>
            <w:proofErr w:type="spellEnd"/>
            <w:r w:rsidRPr="00EE6ABA">
              <w:rPr>
                <w:szCs w:val="24"/>
              </w:rPr>
              <w:t xml:space="preserve"> муниципального района Республики Татарстан на 2015-2030 годы"</w:t>
            </w:r>
            <w:r>
              <w:rPr>
                <w:szCs w:val="24"/>
              </w:rPr>
              <w:t>.</w:t>
            </w:r>
          </w:p>
          <w:p w:rsidR="003A3243" w:rsidRPr="004204EA" w:rsidRDefault="003A3243" w:rsidP="003A3243">
            <w:pPr>
              <w:pStyle w:val="a3"/>
              <w:contextualSpacing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E42489">
              <w:rPr>
                <w:szCs w:val="24"/>
              </w:rPr>
              <w:t>сполнение по инвестиционным программам в сфере водоснабжения и водоотведения</w:t>
            </w:r>
            <w:r>
              <w:rPr>
                <w:szCs w:val="24"/>
              </w:rPr>
              <w:t xml:space="preserve"> </w:t>
            </w:r>
            <w:r w:rsidRPr="004204EA">
              <w:rPr>
                <w:szCs w:val="24"/>
              </w:rPr>
              <w:t>за</w:t>
            </w:r>
            <w:r>
              <w:rPr>
                <w:szCs w:val="24"/>
              </w:rPr>
              <w:t xml:space="preserve"> 4 квартал 2020 года</w:t>
            </w:r>
            <w:r w:rsidRPr="004204EA">
              <w:rPr>
                <w:szCs w:val="24"/>
              </w:rPr>
              <w:t xml:space="preserve"> составило</w:t>
            </w:r>
            <w:r>
              <w:rPr>
                <w:szCs w:val="24"/>
              </w:rPr>
              <w:t xml:space="preserve"> 940 990,89 </w:t>
            </w:r>
            <w:r w:rsidRPr="004204EA">
              <w:rPr>
                <w:szCs w:val="24"/>
              </w:rPr>
              <w:t>тыс. рублей, из них:</w:t>
            </w:r>
          </w:p>
          <w:p w:rsidR="003A3243" w:rsidRPr="004204EA" w:rsidRDefault="003A3243" w:rsidP="003A3243">
            <w:pPr>
              <w:pStyle w:val="a3"/>
              <w:contextualSpacing/>
              <w:rPr>
                <w:szCs w:val="24"/>
              </w:rPr>
            </w:pPr>
            <w:r w:rsidRPr="004204EA">
              <w:rPr>
                <w:szCs w:val="24"/>
              </w:rPr>
              <w:t xml:space="preserve">- по водоснабжению – </w:t>
            </w:r>
            <w:r>
              <w:rPr>
                <w:szCs w:val="24"/>
              </w:rPr>
              <w:t>127 538,69 тыс.</w:t>
            </w:r>
            <w:r w:rsidRPr="004204EA">
              <w:rPr>
                <w:szCs w:val="24"/>
              </w:rPr>
              <w:t xml:space="preserve"> рублей;</w:t>
            </w:r>
          </w:p>
          <w:p w:rsidR="003A3243" w:rsidRPr="009A499F" w:rsidRDefault="003A3243" w:rsidP="003A3243">
            <w:pPr>
              <w:rPr>
                <w:szCs w:val="24"/>
              </w:rPr>
            </w:pPr>
            <w:r w:rsidRPr="004204EA">
              <w:rPr>
                <w:szCs w:val="24"/>
              </w:rPr>
              <w:t xml:space="preserve">- по водоотведению – </w:t>
            </w:r>
            <w:r>
              <w:rPr>
                <w:szCs w:val="24"/>
              </w:rPr>
              <w:t xml:space="preserve">813 452,20 </w:t>
            </w:r>
            <w:r w:rsidRPr="004204EA">
              <w:rPr>
                <w:szCs w:val="24"/>
              </w:rPr>
              <w:t>тыс. рублей.</w:t>
            </w:r>
            <w:r>
              <w:rPr>
                <w:szCs w:val="28"/>
              </w:rPr>
              <w:t xml:space="preserve"> </w:t>
            </w:r>
          </w:p>
          <w:p w:rsidR="00064FC3" w:rsidRPr="00DD0B8A" w:rsidRDefault="003A3243" w:rsidP="003A3243">
            <w:pPr>
              <w:pStyle w:val="a3"/>
              <w:tabs>
                <w:tab w:val="left" w:pos="1380"/>
              </w:tabs>
              <w:contextualSpacing/>
              <w:rPr>
                <w:color w:val="FF0000"/>
                <w:szCs w:val="24"/>
                <w:highlight w:val="yellow"/>
              </w:rPr>
            </w:pPr>
            <w:r>
              <w:rPr>
                <w:szCs w:val="28"/>
              </w:rPr>
              <w:t>Исполнение</w:t>
            </w:r>
            <w:r w:rsidRPr="00E42489">
              <w:rPr>
                <w:szCs w:val="24"/>
              </w:rPr>
              <w:t xml:space="preserve"> по инвестиционным программам в сфере водоснабжения и водоотведения</w:t>
            </w:r>
            <w:r>
              <w:rPr>
                <w:szCs w:val="24"/>
              </w:rPr>
              <w:t xml:space="preserve">   за</w:t>
            </w:r>
            <w:r w:rsidRPr="00E42489">
              <w:rPr>
                <w:szCs w:val="24"/>
              </w:rPr>
              <w:t xml:space="preserve"> I</w:t>
            </w:r>
            <w:r w:rsidRPr="00760935">
              <w:rPr>
                <w:szCs w:val="24"/>
              </w:rPr>
              <w:t xml:space="preserve"> </w:t>
            </w:r>
            <w:r>
              <w:rPr>
                <w:szCs w:val="24"/>
              </w:rPr>
              <w:t>квартал 2021</w:t>
            </w:r>
            <w:r w:rsidRPr="00E42489">
              <w:rPr>
                <w:szCs w:val="24"/>
              </w:rPr>
              <w:t xml:space="preserve"> года</w:t>
            </w:r>
            <w:r>
              <w:rPr>
                <w:szCs w:val="24"/>
              </w:rPr>
              <w:t xml:space="preserve"> будет представлено регулируемыми организациями не позднее чем 45 дней после окончания отчетного квартала.</w:t>
            </w:r>
          </w:p>
        </w:tc>
      </w:tr>
      <w:tr w:rsidR="00064FC3" w:rsidRPr="00B409E7" w:rsidTr="001B7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42241B" w:rsidRDefault="00064FC3" w:rsidP="0054285F">
            <w:pPr>
              <w:pStyle w:val="a3"/>
            </w:pPr>
            <w:r w:rsidRPr="0042241B">
              <w:lastRenderedPageBreak/>
              <w:t>9.7.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42241B" w:rsidRDefault="00064FC3" w:rsidP="0054285F">
            <w:pPr>
              <w:pStyle w:val="a3"/>
            </w:pPr>
            <w:r w:rsidRPr="0042241B">
              <w:t xml:space="preserve">Разработка нормативных правовых актов в области </w:t>
            </w:r>
            <w:r w:rsidRPr="0042241B">
              <w:lastRenderedPageBreak/>
              <w:t>реформирования жилищно-коммунального комплекса, не противоречащих законодательству и не ущемляющих прав, свобод и законных интересов граждан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42241B" w:rsidRDefault="00064FC3" w:rsidP="00CD7B37">
            <w:pPr>
              <w:pStyle w:val="a3"/>
              <w:ind w:left="98"/>
              <w:jc w:val="left"/>
            </w:pPr>
            <w:r w:rsidRPr="0042241B">
              <w:lastRenderedPageBreak/>
              <w:t>2015 - 202</w:t>
            </w:r>
            <w:r w:rsidR="00EE312F" w:rsidRPr="0042241B">
              <w:t>3</w:t>
            </w:r>
            <w:r w:rsidRPr="0042241B">
              <w:t xml:space="preserve"> гг.</w:t>
            </w:r>
          </w:p>
          <w:p w:rsidR="00064FC3" w:rsidRPr="00F70D90" w:rsidRDefault="00064FC3" w:rsidP="0054285F">
            <w:pPr>
              <w:pStyle w:val="a3"/>
              <w:rPr>
                <w:highlight w:val="green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DD0B8A" w:rsidRDefault="00EA6037" w:rsidP="0054285F">
            <w:pPr>
              <w:pStyle w:val="a3"/>
              <w:rPr>
                <w:color w:val="FF0000"/>
                <w:highlight w:val="yellow"/>
              </w:rPr>
            </w:pPr>
            <w:r w:rsidRPr="006D0ECA">
              <w:rPr>
                <w:rFonts w:eastAsia="Calibri"/>
                <w:szCs w:val="24"/>
                <w:lang w:eastAsia="en-US"/>
              </w:rPr>
              <w:lastRenderedPageBreak/>
              <w:t xml:space="preserve">За отчетный период нормативные правовые акты в области реформирования жилищно-коммунального </w:t>
            </w:r>
            <w:r w:rsidRPr="006D0ECA">
              <w:rPr>
                <w:rFonts w:eastAsia="Calibri"/>
                <w:szCs w:val="24"/>
                <w:lang w:eastAsia="en-US"/>
              </w:rPr>
              <w:lastRenderedPageBreak/>
              <w:t>комплекса не разрабатывались</w:t>
            </w:r>
            <w:r w:rsidR="00B67C2D" w:rsidRPr="006D0ECA">
              <w:rPr>
                <w:rFonts w:eastAsia="Calibri"/>
                <w:szCs w:val="24"/>
                <w:lang w:eastAsia="en-US"/>
              </w:rPr>
              <w:t>.</w:t>
            </w:r>
          </w:p>
        </w:tc>
      </w:tr>
      <w:tr w:rsidR="00064FC3" w:rsidRPr="00B409E7" w:rsidTr="001B740E">
        <w:tc>
          <w:tcPr>
            <w:tcW w:w="737" w:type="dxa"/>
            <w:shd w:val="clear" w:color="auto" w:fill="auto"/>
          </w:tcPr>
          <w:p w:rsidR="00064FC3" w:rsidRPr="00CF2172" w:rsidRDefault="00064FC3" w:rsidP="0054285F">
            <w:pPr>
              <w:pStyle w:val="a3"/>
              <w:rPr>
                <w:rFonts w:eastAsia="Calibri"/>
              </w:rPr>
            </w:pPr>
            <w:r w:rsidRPr="00CF2172">
              <w:rPr>
                <w:rFonts w:eastAsia="Calibri"/>
              </w:rPr>
              <w:lastRenderedPageBreak/>
              <w:t>9.8.</w:t>
            </w:r>
          </w:p>
        </w:tc>
        <w:tc>
          <w:tcPr>
            <w:tcW w:w="3119" w:type="dxa"/>
            <w:shd w:val="clear" w:color="auto" w:fill="auto"/>
          </w:tcPr>
          <w:p w:rsidR="00064FC3" w:rsidRPr="00CF2172" w:rsidRDefault="00EE312F" w:rsidP="00EE312F">
            <w:pPr>
              <w:pStyle w:val="a3"/>
              <w:rPr>
                <w:rFonts w:eastAsia="Calibri"/>
                <w:szCs w:val="24"/>
              </w:rPr>
            </w:pPr>
            <w:r w:rsidRPr="00CF2172">
              <w:rPr>
                <w:rFonts w:eastAsia="Calibri"/>
                <w:szCs w:val="24"/>
              </w:rPr>
              <w:t>Обеспечение доступности информации о составе и стоимости оказываемых услуг населению. Обеспечение контроля за раскрытием организациями, осуществляющими деятельность в сфере управления многоквартирными домами, информации о своей деятельности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064FC3" w:rsidRPr="00CF2172" w:rsidRDefault="00064FC3" w:rsidP="00CD7B37">
            <w:pPr>
              <w:pStyle w:val="a3"/>
              <w:jc w:val="left"/>
              <w:rPr>
                <w:rFonts w:eastAsia="Calibri"/>
              </w:rPr>
            </w:pPr>
            <w:r w:rsidRPr="00CF2172">
              <w:rPr>
                <w:rFonts w:eastAsia="Calibri"/>
              </w:rPr>
              <w:t>2015 - 202</w:t>
            </w:r>
            <w:r w:rsidR="00EE312F" w:rsidRPr="00CF2172">
              <w:rPr>
                <w:rFonts w:eastAsia="Calibri"/>
              </w:rPr>
              <w:t>3</w:t>
            </w:r>
            <w:r w:rsidRPr="00CF2172">
              <w:rPr>
                <w:rFonts w:eastAsia="Calibri"/>
              </w:rPr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3A3243" w:rsidRPr="008436AE" w:rsidRDefault="003A3243" w:rsidP="003A3243">
            <w:pPr>
              <w:pStyle w:val="Default"/>
              <w:jc w:val="both"/>
            </w:pPr>
            <w:r w:rsidRPr="008436AE">
              <w:t xml:space="preserve">Согласно данным из Государственной информационной системы мониторинга жилищного фонда Республики Татарстан, по состоянию на 1 квартал 2021 Инспекцией за </w:t>
            </w:r>
            <w:proofErr w:type="spellStart"/>
            <w:r w:rsidRPr="008436AE">
              <w:t>нераскрытие</w:t>
            </w:r>
            <w:proofErr w:type="spellEnd"/>
            <w:r w:rsidRPr="008436AE">
              <w:t xml:space="preserve"> управляющими организациями информации о деятельности по управлению многоквартирными домами составлено 4 протокола по ч.2 ст. 13.19.2 Кодекса Российской Федерации об административных правонарушениях (далее – КоАП РФ), выдано 4 предписания на устранение нарушений. По результатам рассмотрения административных дел по ч.1 и ч.2 ст. 13.19.2 КоАП РФ вынесено 15 предупреждений и наложен 1 административный штраф на сумму 5 тыс. руб. </w:t>
            </w:r>
          </w:p>
          <w:p w:rsidR="00B462DD" w:rsidRPr="00DD0B8A" w:rsidRDefault="003A3243" w:rsidP="003A3243">
            <w:pPr>
              <w:rPr>
                <w:color w:val="FF0000"/>
                <w:highlight w:val="yellow"/>
              </w:rPr>
            </w:pPr>
            <w:r w:rsidRPr="008436AE">
              <w:rPr>
                <w:szCs w:val="24"/>
              </w:rPr>
              <w:t>За 1 квартал 2021 Инспекцией в рамках реализации Федерального Закона Российской Федерации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выдано 663 предостережения, в том числе по раскрытию информации – 155 предостережений, проведено 357 предварительных проверок.</w:t>
            </w:r>
          </w:p>
        </w:tc>
      </w:tr>
      <w:tr w:rsidR="00064FC3" w:rsidRPr="00B409E7" w:rsidTr="001B740E">
        <w:tc>
          <w:tcPr>
            <w:tcW w:w="737" w:type="dxa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9.9.</w:t>
            </w:r>
          </w:p>
        </w:tc>
        <w:tc>
          <w:tcPr>
            <w:tcW w:w="3119" w:type="dxa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t xml:space="preserve">утратил силу. - приказ </w:t>
            </w:r>
            <w:r>
              <w:rPr>
                <w:szCs w:val="24"/>
              </w:rPr>
              <w:t>Министерства строительства, архитектуры и жилищно-коммунального хозяйства</w:t>
            </w:r>
            <w:r>
              <w:t xml:space="preserve"> от 11.09.2018 № 150/о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</w:p>
        </w:tc>
        <w:tc>
          <w:tcPr>
            <w:tcW w:w="5673" w:type="dxa"/>
            <w:shd w:val="clear" w:color="auto" w:fill="auto"/>
          </w:tcPr>
          <w:p w:rsidR="00064FC3" w:rsidRPr="00DD0B8A" w:rsidRDefault="00064FC3" w:rsidP="0054285F">
            <w:pPr>
              <w:pStyle w:val="a3"/>
              <w:rPr>
                <w:rFonts w:eastAsia="Calibri"/>
                <w:color w:val="FF0000"/>
                <w:highlight w:val="yellow"/>
              </w:rPr>
            </w:pPr>
          </w:p>
        </w:tc>
      </w:tr>
      <w:tr w:rsidR="00064FC3" w:rsidRPr="00B409E7" w:rsidTr="001B740E">
        <w:tc>
          <w:tcPr>
            <w:tcW w:w="737" w:type="dxa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9.10.</w:t>
            </w:r>
          </w:p>
        </w:tc>
        <w:tc>
          <w:tcPr>
            <w:tcW w:w="3119" w:type="dxa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 w:rsidRPr="00B409E7">
              <w:rPr>
                <w:rFonts w:eastAsia="Calibri"/>
              </w:rPr>
              <w:t>Реализация в системе жилищно-коммунального хозяйства, профессиональных образовательных организациях и образовательных организациях высшего образования комплекс просветительских и воспитательных мер по разъяснению ответственности за преступления коррупционной направленности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064FC3" w:rsidRPr="00B409E7" w:rsidRDefault="00064FC3" w:rsidP="00CD7B37">
            <w:pPr>
              <w:pStyle w:val="a3"/>
              <w:jc w:val="left"/>
              <w:rPr>
                <w:rFonts w:eastAsia="Calibri"/>
              </w:rPr>
            </w:pPr>
            <w:r w:rsidRPr="00B409E7">
              <w:rPr>
                <w:rFonts w:eastAsia="Calibri"/>
              </w:rPr>
              <w:t>2015 - 202</w:t>
            </w:r>
            <w:r w:rsidR="00EE312F">
              <w:rPr>
                <w:rFonts w:eastAsia="Calibri"/>
              </w:rPr>
              <w:t>3</w:t>
            </w:r>
            <w:r w:rsidRPr="00B409E7">
              <w:rPr>
                <w:rFonts w:eastAsia="Calibri"/>
              </w:rPr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064FC3" w:rsidRPr="00A2625F" w:rsidRDefault="00F304C2" w:rsidP="0054285F">
            <w:pPr>
              <w:pStyle w:val="a3"/>
              <w:rPr>
                <w:szCs w:val="24"/>
              </w:rPr>
            </w:pPr>
            <w:r w:rsidRPr="00A2625F">
              <w:rPr>
                <w:szCs w:val="24"/>
              </w:rPr>
              <w:t xml:space="preserve">В системе жилищно-коммунального хозяйства, в организациях профессионального и высшего образования Республики Татарстан Региональным центром общественного контроля в сфере жилищно-коммунального хозяйства Республики Татарстан в рамках проекта «Школа грамотного потребителя» проводятся лекции, обучающие семинары, организовано дистанционное обучение по </w:t>
            </w:r>
            <w:r w:rsidR="00102E1D" w:rsidRPr="00A2625F">
              <w:rPr>
                <w:szCs w:val="24"/>
              </w:rPr>
              <w:t xml:space="preserve">вопросам жилищно-коммунального </w:t>
            </w:r>
            <w:r w:rsidRPr="00A2625F">
              <w:rPr>
                <w:szCs w:val="24"/>
              </w:rPr>
              <w:t>сектора, а также по разъяснению ответственности за преступления коррупционной направленности</w:t>
            </w:r>
            <w:r w:rsidR="00336FEC" w:rsidRPr="00A2625F">
              <w:rPr>
                <w:szCs w:val="24"/>
              </w:rPr>
              <w:t>.</w:t>
            </w:r>
          </w:p>
          <w:p w:rsidR="00336FEC" w:rsidRPr="00DD0B8A" w:rsidRDefault="00546894" w:rsidP="0054285F">
            <w:pPr>
              <w:pStyle w:val="a3"/>
              <w:rPr>
                <w:rFonts w:eastAsia="Calibri"/>
                <w:color w:val="FF0000"/>
                <w:highlight w:val="yellow"/>
              </w:rPr>
            </w:pPr>
            <w:r w:rsidRPr="00A2625F">
              <w:rPr>
                <w:szCs w:val="24"/>
              </w:rPr>
              <w:t>В КГАСУ функционирует студенческая антикоррупционная комиссия.</w:t>
            </w:r>
          </w:p>
        </w:tc>
      </w:tr>
      <w:tr w:rsidR="00064FC3" w:rsidRPr="002D3092" w:rsidTr="001B740E">
        <w:tc>
          <w:tcPr>
            <w:tcW w:w="737" w:type="dxa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9.11.</w:t>
            </w:r>
          </w:p>
        </w:tc>
        <w:tc>
          <w:tcPr>
            <w:tcW w:w="3119" w:type="dxa"/>
            <w:shd w:val="clear" w:color="auto" w:fill="auto"/>
          </w:tcPr>
          <w:p w:rsidR="00064FC3" w:rsidRPr="00FA3963" w:rsidRDefault="00064FC3" w:rsidP="0054285F">
            <w:pPr>
              <w:pStyle w:val="a3"/>
            </w:pPr>
            <w:r w:rsidRPr="00FA3963">
              <w:t xml:space="preserve">Осуществление контроля за применением предусмотренных законодательством мер </w:t>
            </w:r>
            <w:r w:rsidRPr="00FA3963">
              <w:lastRenderedPageBreak/>
              <w:t>юридической ответственности в каждом случае несоблюдения запретов, ограничений                          и требований, установленных                      в целях противодействия коррупции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064FC3" w:rsidRDefault="00064FC3" w:rsidP="00CD7B37">
            <w:pPr>
              <w:pStyle w:val="a3"/>
              <w:jc w:val="left"/>
            </w:pPr>
            <w:r w:rsidRPr="00222F84">
              <w:lastRenderedPageBreak/>
              <w:t>2015 - 202</w:t>
            </w:r>
            <w:r w:rsidR="00EE312F">
              <w:t>3</w:t>
            </w:r>
            <w:r w:rsidRPr="00222F84"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C8421C" w:rsidRPr="00A2625F" w:rsidRDefault="00C8421C" w:rsidP="00C8421C">
            <w:pPr>
              <w:pStyle w:val="a3"/>
              <w:rPr>
                <w:szCs w:val="24"/>
              </w:rPr>
            </w:pPr>
            <w:r w:rsidRPr="00A2625F">
              <w:rPr>
                <w:szCs w:val="24"/>
              </w:rPr>
              <w:t xml:space="preserve">В Министерстве обеспечено применение всех предусмотренных законодательством мер юридической ответственности в каждом случае несоблюдения запретов, ограничений и требований, </w:t>
            </w:r>
            <w:r w:rsidRPr="00A2625F">
              <w:rPr>
                <w:szCs w:val="24"/>
              </w:rPr>
              <w:lastRenderedPageBreak/>
              <w:t>установленных в целях противодействия коррупции (в том числе увольнение в связи с утратой доверия). Каждый случай подлежит рассмотрению Комиссией по соблюдению требований к служебному поведению государственных гражданских служащих Министерства и урегулированию конфликта интересов, в состав которой входят представители Общественного Совета при Министерстве и представители общественности, или министром, в соответствии с подпунктом «в» пункта 26 Положения, утвержденного Указом Президента Республики Татарстан от 01.11.2010 №УП-711.</w:t>
            </w:r>
          </w:p>
          <w:p w:rsidR="00064FC3" w:rsidRPr="00DD0B8A" w:rsidRDefault="002425C3" w:rsidP="00850DC6">
            <w:pPr>
              <w:pStyle w:val="a9"/>
              <w:jc w:val="both"/>
              <w:rPr>
                <w:rFonts w:eastAsia="Calibri"/>
                <w:color w:val="FF0000"/>
                <w:highlight w:val="yellow"/>
              </w:rPr>
            </w:pPr>
            <w:r w:rsidRPr="00A2625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850DC6" w:rsidRPr="00A2625F">
              <w:rPr>
                <w:rFonts w:ascii="Times New Roman" w:hAnsi="Times New Roman"/>
                <w:sz w:val="24"/>
                <w:szCs w:val="24"/>
              </w:rPr>
              <w:t>отчетном периоде</w:t>
            </w:r>
            <w:r w:rsidR="003E7B58" w:rsidRPr="00A262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625F">
              <w:rPr>
                <w:rFonts w:ascii="Times New Roman" w:hAnsi="Times New Roman"/>
                <w:sz w:val="24"/>
                <w:szCs w:val="24"/>
              </w:rPr>
              <w:t>случаев несоблюдения запретов, ограничений и требований, установленных в целях противодействия коррупции, не выявлено.</w:t>
            </w:r>
          </w:p>
        </w:tc>
      </w:tr>
      <w:tr w:rsidR="00064FC3" w:rsidRPr="002D3092" w:rsidTr="001B740E">
        <w:tc>
          <w:tcPr>
            <w:tcW w:w="737" w:type="dxa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9.12.</w:t>
            </w:r>
          </w:p>
        </w:tc>
        <w:tc>
          <w:tcPr>
            <w:tcW w:w="3119" w:type="dxa"/>
            <w:shd w:val="clear" w:color="auto" w:fill="auto"/>
          </w:tcPr>
          <w:p w:rsidR="00064FC3" w:rsidRDefault="00064FC3" w:rsidP="0054285F">
            <w:pPr>
              <w:pStyle w:val="a3"/>
            </w:pPr>
            <w:r w:rsidRPr="00FA3963">
              <w:t>Обеспечение выполнения требований законодательства о предотвращении и урегулировании конфликта интересов на государственной гражданской службе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064FC3" w:rsidRDefault="00064FC3" w:rsidP="00CD7B37">
            <w:pPr>
              <w:pStyle w:val="a3"/>
              <w:jc w:val="left"/>
            </w:pPr>
            <w:r w:rsidRPr="00222F84">
              <w:t>2015 - 202</w:t>
            </w:r>
            <w:r w:rsidR="00EE312F">
              <w:t>3</w:t>
            </w:r>
            <w:r w:rsidRPr="00222F84">
              <w:t xml:space="preserve"> гг.</w:t>
            </w:r>
          </w:p>
        </w:tc>
        <w:tc>
          <w:tcPr>
            <w:tcW w:w="5673" w:type="dxa"/>
            <w:shd w:val="clear" w:color="auto" w:fill="auto"/>
          </w:tcPr>
          <w:p w:rsidR="003078DD" w:rsidRPr="00A2625F" w:rsidRDefault="003078DD" w:rsidP="003078DD">
            <w:pPr>
              <w:rPr>
                <w:szCs w:val="24"/>
              </w:rPr>
            </w:pPr>
            <w:r w:rsidRPr="00A2625F">
              <w:rPr>
                <w:szCs w:val="24"/>
              </w:rPr>
              <w:t>Приказом Министерства от 22.03.2016 № 54/о утверждено Положение о Комиссии Министерства по соблюдению требований к служебному поведению государственных гражданских служащих Министерства и урегулированию конфликта интересов (с изменениями, внесенными приказом от 19.02.2018 № 28/о).</w:t>
            </w:r>
          </w:p>
          <w:p w:rsidR="003078DD" w:rsidRPr="00A2625F" w:rsidRDefault="003078DD" w:rsidP="003078DD">
            <w:pPr>
              <w:rPr>
                <w:szCs w:val="24"/>
              </w:rPr>
            </w:pPr>
            <w:r w:rsidRPr="00A2625F">
              <w:rPr>
                <w:szCs w:val="24"/>
              </w:rPr>
              <w:t>Приказом Министерства от 04.05.2016 № 80/о утвержден состав комиссии Министерства по соблюдению требований к служебному поведению государственных гражданских служащих Министерства и урегулированию конфликта интересов (с изменениями, внесенными приказами от 09.06.2016 № 102/о, от 30.09.2016 №164/о, от 20.03.2017 № 57/о, от 13.02.2018 № 24/о, от 05.10.2018 №164/о, от 10.07.2019 №75/о, от 13.02.2020 №29/о</w:t>
            </w:r>
            <w:r w:rsidR="00E15C4A" w:rsidRPr="00A2625F">
              <w:rPr>
                <w:szCs w:val="24"/>
              </w:rPr>
              <w:t xml:space="preserve">, </w:t>
            </w:r>
            <w:r w:rsidR="00E15C4A" w:rsidRPr="00A2625F">
              <w:rPr>
                <w:color w:val="000000"/>
                <w:szCs w:val="24"/>
              </w:rPr>
              <w:t>от 01.12.2020 №198/о</w:t>
            </w:r>
            <w:r w:rsidR="003A3243">
              <w:rPr>
                <w:color w:val="000000"/>
                <w:szCs w:val="24"/>
              </w:rPr>
              <w:t xml:space="preserve">, </w:t>
            </w:r>
            <w:r w:rsidR="003A3243">
              <w:rPr>
                <w:color w:val="000000"/>
                <w:szCs w:val="24"/>
              </w:rPr>
              <w:t>от 25.01.2021 №9/о</w:t>
            </w:r>
            <w:r w:rsidRPr="00A2625F">
              <w:rPr>
                <w:szCs w:val="24"/>
              </w:rPr>
              <w:t xml:space="preserve">). В состав указанной комиссии входят представители общественности. </w:t>
            </w:r>
          </w:p>
          <w:p w:rsidR="003078DD" w:rsidRPr="00EB7EC6" w:rsidRDefault="003078DD" w:rsidP="003078DD">
            <w:pPr>
              <w:rPr>
                <w:szCs w:val="24"/>
              </w:rPr>
            </w:pPr>
            <w:r w:rsidRPr="00EB7EC6">
              <w:rPr>
                <w:szCs w:val="24"/>
              </w:rPr>
              <w:t>Приказом Министерства от 26.12.20</w:t>
            </w:r>
            <w:r w:rsidR="00EB7EC6" w:rsidRPr="00EB7EC6">
              <w:rPr>
                <w:szCs w:val="24"/>
              </w:rPr>
              <w:t>20</w:t>
            </w:r>
            <w:r w:rsidRPr="00EB7EC6">
              <w:rPr>
                <w:szCs w:val="24"/>
              </w:rPr>
              <w:t xml:space="preserve"> № </w:t>
            </w:r>
            <w:r w:rsidR="00EB7EC6" w:rsidRPr="00EB7EC6">
              <w:rPr>
                <w:szCs w:val="24"/>
              </w:rPr>
              <w:t>220</w:t>
            </w:r>
            <w:r w:rsidRPr="00EB7EC6">
              <w:rPr>
                <w:szCs w:val="24"/>
              </w:rPr>
              <w:t>/о утвержден план работы данной комиссии на 202</w:t>
            </w:r>
            <w:r w:rsidR="00EB7EC6" w:rsidRPr="00EB7EC6">
              <w:rPr>
                <w:szCs w:val="24"/>
              </w:rPr>
              <w:t>1</w:t>
            </w:r>
            <w:r w:rsidRPr="00EB7EC6">
              <w:rPr>
                <w:szCs w:val="24"/>
              </w:rPr>
              <w:t xml:space="preserve"> год.</w:t>
            </w:r>
          </w:p>
          <w:p w:rsidR="00064FC3" w:rsidRPr="00DD0B8A" w:rsidRDefault="003078DD" w:rsidP="00850DC6">
            <w:pPr>
              <w:pStyle w:val="a3"/>
              <w:rPr>
                <w:rFonts w:eastAsia="Calibri"/>
                <w:color w:val="FF0000"/>
                <w:highlight w:val="yellow"/>
              </w:rPr>
            </w:pPr>
            <w:r w:rsidRPr="00A2625F">
              <w:rPr>
                <w:szCs w:val="24"/>
              </w:rPr>
              <w:t xml:space="preserve">В </w:t>
            </w:r>
            <w:r w:rsidR="00850DC6" w:rsidRPr="00A2625F">
              <w:rPr>
                <w:szCs w:val="24"/>
              </w:rPr>
              <w:t>отчетном периоде</w:t>
            </w:r>
            <w:r w:rsidRPr="00A2625F">
              <w:rPr>
                <w:szCs w:val="24"/>
              </w:rPr>
              <w:t xml:space="preserve"> случаев возникновения конфликта </w:t>
            </w:r>
            <w:bookmarkStart w:id="0" w:name="_GoBack"/>
            <w:bookmarkEnd w:id="0"/>
            <w:r w:rsidRPr="00A2625F">
              <w:rPr>
                <w:szCs w:val="24"/>
              </w:rPr>
              <w:t>интересов на государственной гражданской службе в Министерстве не выявлено.</w:t>
            </w:r>
          </w:p>
        </w:tc>
      </w:tr>
    </w:tbl>
    <w:p w:rsidR="005B36AC" w:rsidRPr="00B409E7" w:rsidRDefault="005B36AC" w:rsidP="005B36AC">
      <w:pPr>
        <w:shd w:val="clear" w:color="auto" w:fill="FFFFFF"/>
        <w:autoSpaceDE w:val="0"/>
        <w:autoSpaceDN w:val="0"/>
        <w:adjustRightInd w:val="0"/>
        <w:spacing w:line="274" w:lineRule="exact"/>
        <w:ind w:left="360" w:right="120"/>
        <w:jc w:val="center"/>
        <w:rPr>
          <w:b/>
          <w:color w:val="FF0000"/>
          <w:sz w:val="28"/>
          <w:szCs w:val="28"/>
        </w:rPr>
      </w:pPr>
    </w:p>
    <w:p w:rsidR="00DF026F" w:rsidRDefault="00DF026F"/>
    <w:sectPr w:rsidR="00DF026F" w:rsidSect="009948A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3C9B"/>
    <w:multiLevelType w:val="multilevel"/>
    <w:tmpl w:val="7ECE1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DD7CB5"/>
    <w:multiLevelType w:val="hybridMultilevel"/>
    <w:tmpl w:val="398286AE"/>
    <w:lvl w:ilvl="0" w:tplc="0C5A1FD2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" w15:restartNumberingAfterBreak="0">
    <w:nsid w:val="282E2953"/>
    <w:multiLevelType w:val="multilevel"/>
    <w:tmpl w:val="4510F1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FA45B29"/>
    <w:multiLevelType w:val="hybridMultilevel"/>
    <w:tmpl w:val="07000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A1BF7"/>
    <w:multiLevelType w:val="hybridMultilevel"/>
    <w:tmpl w:val="24B0EB40"/>
    <w:lvl w:ilvl="0" w:tplc="02641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85571A"/>
    <w:multiLevelType w:val="hybridMultilevel"/>
    <w:tmpl w:val="5C4888A2"/>
    <w:lvl w:ilvl="0" w:tplc="37D2D350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6" w15:restartNumberingAfterBreak="0">
    <w:nsid w:val="7B484D10"/>
    <w:multiLevelType w:val="multilevel"/>
    <w:tmpl w:val="29D64C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64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B8"/>
    <w:rsid w:val="000276FA"/>
    <w:rsid w:val="000371A3"/>
    <w:rsid w:val="00040B2F"/>
    <w:rsid w:val="000619AE"/>
    <w:rsid w:val="0006427C"/>
    <w:rsid w:val="00064FC3"/>
    <w:rsid w:val="000717FB"/>
    <w:rsid w:val="00076AC1"/>
    <w:rsid w:val="00087746"/>
    <w:rsid w:val="00092C58"/>
    <w:rsid w:val="00093C15"/>
    <w:rsid w:val="000A6B56"/>
    <w:rsid w:val="000B05A1"/>
    <w:rsid w:val="000B4C22"/>
    <w:rsid w:val="000B4D9B"/>
    <w:rsid w:val="000D5B30"/>
    <w:rsid w:val="000F1FCB"/>
    <w:rsid w:val="00102E1D"/>
    <w:rsid w:val="001068F6"/>
    <w:rsid w:val="0011566E"/>
    <w:rsid w:val="00123861"/>
    <w:rsid w:val="001240E6"/>
    <w:rsid w:val="00141ED1"/>
    <w:rsid w:val="00160C76"/>
    <w:rsid w:val="00161F57"/>
    <w:rsid w:val="001657C1"/>
    <w:rsid w:val="00165FF2"/>
    <w:rsid w:val="00171DE6"/>
    <w:rsid w:val="001815DC"/>
    <w:rsid w:val="00182A84"/>
    <w:rsid w:val="001837A5"/>
    <w:rsid w:val="00185A8B"/>
    <w:rsid w:val="001A6362"/>
    <w:rsid w:val="001B740E"/>
    <w:rsid w:val="001C1A29"/>
    <w:rsid w:val="001C7656"/>
    <w:rsid w:val="001E6B3A"/>
    <w:rsid w:val="001E7430"/>
    <w:rsid w:val="001F179A"/>
    <w:rsid w:val="00203810"/>
    <w:rsid w:val="00205C8A"/>
    <w:rsid w:val="002158A0"/>
    <w:rsid w:val="002273AB"/>
    <w:rsid w:val="002315D6"/>
    <w:rsid w:val="002425C3"/>
    <w:rsid w:val="00271028"/>
    <w:rsid w:val="0027353E"/>
    <w:rsid w:val="00275615"/>
    <w:rsid w:val="00283A46"/>
    <w:rsid w:val="00295316"/>
    <w:rsid w:val="002966A4"/>
    <w:rsid w:val="002A2F46"/>
    <w:rsid w:val="002D6D17"/>
    <w:rsid w:val="002E7B48"/>
    <w:rsid w:val="00306DAB"/>
    <w:rsid w:val="003078DD"/>
    <w:rsid w:val="00310674"/>
    <w:rsid w:val="00316F84"/>
    <w:rsid w:val="00336FEC"/>
    <w:rsid w:val="0034243A"/>
    <w:rsid w:val="0039768F"/>
    <w:rsid w:val="003A3243"/>
    <w:rsid w:val="003A6F2B"/>
    <w:rsid w:val="003A7284"/>
    <w:rsid w:val="003B4EA0"/>
    <w:rsid w:val="003D59C0"/>
    <w:rsid w:val="003D5B68"/>
    <w:rsid w:val="003E2295"/>
    <w:rsid w:val="003E7B58"/>
    <w:rsid w:val="003F0562"/>
    <w:rsid w:val="003F2CA3"/>
    <w:rsid w:val="00414FF6"/>
    <w:rsid w:val="0042241B"/>
    <w:rsid w:val="0043611D"/>
    <w:rsid w:val="0044007C"/>
    <w:rsid w:val="00452165"/>
    <w:rsid w:val="00453170"/>
    <w:rsid w:val="0047015F"/>
    <w:rsid w:val="00475B0F"/>
    <w:rsid w:val="004812A2"/>
    <w:rsid w:val="004938E3"/>
    <w:rsid w:val="004A3EA9"/>
    <w:rsid w:val="004A4BF7"/>
    <w:rsid w:val="004B611D"/>
    <w:rsid w:val="004C0FBD"/>
    <w:rsid w:val="004C1687"/>
    <w:rsid w:val="004E293C"/>
    <w:rsid w:val="004E5595"/>
    <w:rsid w:val="004F6F1C"/>
    <w:rsid w:val="004F71CC"/>
    <w:rsid w:val="005021CA"/>
    <w:rsid w:val="00502959"/>
    <w:rsid w:val="00510239"/>
    <w:rsid w:val="0051155F"/>
    <w:rsid w:val="00521D7E"/>
    <w:rsid w:val="00531C98"/>
    <w:rsid w:val="005322D9"/>
    <w:rsid w:val="00533A34"/>
    <w:rsid w:val="0054285F"/>
    <w:rsid w:val="00546894"/>
    <w:rsid w:val="00547A34"/>
    <w:rsid w:val="005622FF"/>
    <w:rsid w:val="00567C6D"/>
    <w:rsid w:val="0057009B"/>
    <w:rsid w:val="0058200A"/>
    <w:rsid w:val="0058330E"/>
    <w:rsid w:val="005900A0"/>
    <w:rsid w:val="00590DED"/>
    <w:rsid w:val="005A5712"/>
    <w:rsid w:val="005B14E9"/>
    <w:rsid w:val="005B36AC"/>
    <w:rsid w:val="005C17B8"/>
    <w:rsid w:val="005D75AC"/>
    <w:rsid w:val="005E25E3"/>
    <w:rsid w:val="005F3988"/>
    <w:rsid w:val="0060362F"/>
    <w:rsid w:val="0063410B"/>
    <w:rsid w:val="00634A3F"/>
    <w:rsid w:val="00635D5C"/>
    <w:rsid w:val="00641031"/>
    <w:rsid w:val="0064310C"/>
    <w:rsid w:val="006467DE"/>
    <w:rsid w:val="00647975"/>
    <w:rsid w:val="00650D93"/>
    <w:rsid w:val="00653BB9"/>
    <w:rsid w:val="00663107"/>
    <w:rsid w:val="0067258A"/>
    <w:rsid w:val="00672EF4"/>
    <w:rsid w:val="00692915"/>
    <w:rsid w:val="006B4F87"/>
    <w:rsid w:val="006B6385"/>
    <w:rsid w:val="006B67C8"/>
    <w:rsid w:val="006C18D4"/>
    <w:rsid w:val="006C4884"/>
    <w:rsid w:val="006C58E9"/>
    <w:rsid w:val="006D0ECA"/>
    <w:rsid w:val="006E6E25"/>
    <w:rsid w:val="00710CFA"/>
    <w:rsid w:val="00715B64"/>
    <w:rsid w:val="007373AA"/>
    <w:rsid w:val="00750FB4"/>
    <w:rsid w:val="00757AA1"/>
    <w:rsid w:val="007753C4"/>
    <w:rsid w:val="00783436"/>
    <w:rsid w:val="00787AFD"/>
    <w:rsid w:val="007B080B"/>
    <w:rsid w:val="007B10AC"/>
    <w:rsid w:val="007B138A"/>
    <w:rsid w:val="007C5561"/>
    <w:rsid w:val="007F171E"/>
    <w:rsid w:val="007F4998"/>
    <w:rsid w:val="0081233B"/>
    <w:rsid w:val="008140FA"/>
    <w:rsid w:val="00815987"/>
    <w:rsid w:val="00817F87"/>
    <w:rsid w:val="00840957"/>
    <w:rsid w:val="00842823"/>
    <w:rsid w:val="00850DC6"/>
    <w:rsid w:val="0085766C"/>
    <w:rsid w:val="00897F5B"/>
    <w:rsid w:val="008A46ED"/>
    <w:rsid w:val="008C0736"/>
    <w:rsid w:val="008C3E09"/>
    <w:rsid w:val="008E4CDB"/>
    <w:rsid w:val="009038A3"/>
    <w:rsid w:val="00907DAC"/>
    <w:rsid w:val="00921682"/>
    <w:rsid w:val="009263CC"/>
    <w:rsid w:val="00952CF6"/>
    <w:rsid w:val="00954A77"/>
    <w:rsid w:val="009727C6"/>
    <w:rsid w:val="009841BC"/>
    <w:rsid w:val="009948A2"/>
    <w:rsid w:val="009A39CD"/>
    <w:rsid w:val="009A7122"/>
    <w:rsid w:val="009A7930"/>
    <w:rsid w:val="009B0E18"/>
    <w:rsid w:val="009B503E"/>
    <w:rsid w:val="009C1083"/>
    <w:rsid w:val="009C49EB"/>
    <w:rsid w:val="009E630F"/>
    <w:rsid w:val="00A1489B"/>
    <w:rsid w:val="00A16126"/>
    <w:rsid w:val="00A2498F"/>
    <w:rsid w:val="00A2625F"/>
    <w:rsid w:val="00A34BCE"/>
    <w:rsid w:val="00A35CC7"/>
    <w:rsid w:val="00A372E5"/>
    <w:rsid w:val="00A44F08"/>
    <w:rsid w:val="00A54A05"/>
    <w:rsid w:val="00A63E9F"/>
    <w:rsid w:val="00A80360"/>
    <w:rsid w:val="00A8594D"/>
    <w:rsid w:val="00A947D2"/>
    <w:rsid w:val="00AA16EF"/>
    <w:rsid w:val="00AB2F48"/>
    <w:rsid w:val="00AB30DC"/>
    <w:rsid w:val="00AB4450"/>
    <w:rsid w:val="00AB60C3"/>
    <w:rsid w:val="00AC3551"/>
    <w:rsid w:val="00AC4F94"/>
    <w:rsid w:val="00AC79D4"/>
    <w:rsid w:val="00AD3650"/>
    <w:rsid w:val="00AE0458"/>
    <w:rsid w:val="00AE3C23"/>
    <w:rsid w:val="00AE623B"/>
    <w:rsid w:val="00AF3064"/>
    <w:rsid w:val="00AF5D02"/>
    <w:rsid w:val="00AF7129"/>
    <w:rsid w:val="00B058B4"/>
    <w:rsid w:val="00B07DD3"/>
    <w:rsid w:val="00B15F51"/>
    <w:rsid w:val="00B426E1"/>
    <w:rsid w:val="00B427BF"/>
    <w:rsid w:val="00B43331"/>
    <w:rsid w:val="00B462DD"/>
    <w:rsid w:val="00B47CD0"/>
    <w:rsid w:val="00B56C15"/>
    <w:rsid w:val="00B67C2D"/>
    <w:rsid w:val="00B67E30"/>
    <w:rsid w:val="00BB64E1"/>
    <w:rsid w:val="00BC0A95"/>
    <w:rsid w:val="00BC3429"/>
    <w:rsid w:val="00BC5981"/>
    <w:rsid w:val="00BD15FD"/>
    <w:rsid w:val="00BD203C"/>
    <w:rsid w:val="00BF54E7"/>
    <w:rsid w:val="00BF5E1A"/>
    <w:rsid w:val="00C10705"/>
    <w:rsid w:val="00C11A72"/>
    <w:rsid w:val="00C337FB"/>
    <w:rsid w:val="00C367A6"/>
    <w:rsid w:val="00C4055E"/>
    <w:rsid w:val="00C47C3A"/>
    <w:rsid w:val="00C508D1"/>
    <w:rsid w:val="00C51B44"/>
    <w:rsid w:val="00C83267"/>
    <w:rsid w:val="00C8421C"/>
    <w:rsid w:val="00C904A0"/>
    <w:rsid w:val="00C9217C"/>
    <w:rsid w:val="00CA59E3"/>
    <w:rsid w:val="00CB74DD"/>
    <w:rsid w:val="00CC55EE"/>
    <w:rsid w:val="00CC646F"/>
    <w:rsid w:val="00CD69FC"/>
    <w:rsid w:val="00CD7B37"/>
    <w:rsid w:val="00CD7CFF"/>
    <w:rsid w:val="00CE4028"/>
    <w:rsid w:val="00CF0075"/>
    <w:rsid w:val="00CF2172"/>
    <w:rsid w:val="00CF4A42"/>
    <w:rsid w:val="00D031D7"/>
    <w:rsid w:val="00D10377"/>
    <w:rsid w:val="00D10B75"/>
    <w:rsid w:val="00D232D6"/>
    <w:rsid w:val="00D31938"/>
    <w:rsid w:val="00D5289B"/>
    <w:rsid w:val="00D569CF"/>
    <w:rsid w:val="00D63B41"/>
    <w:rsid w:val="00D76DBC"/>
    <w:rsid w:val="00D83DE1"/>
    <w:rsid w:val="00D93BB4"/>
    <w:rsid w:val="00DA146B"/>
    <w:rsid w:val="00DA4407"/>
    <w:rsid w:val="00DB6D23"/>
    <w:rsid w:val="00DD0B8A"/>
    <w:rsid w:val="00DD54B8"/>
    <w:rsid w:val="00DD7D91"/>
    <w:rsid w:val="00DF026F"/>
    <w:rsid w:val="00DF0585"/>
    <w:rsid w:val="00E11EE5"/>
    <w:rsid w:val="00E15C4A"/>
    <w:rsid w:val="00E26148"/>
    <w:rsid w:val="00E30123"/>
    <w:rsid w:val="00E30B8F"/>
    <w:rsid w:val="00E35BDC"/>
    <w:rsid w:val="00E50C16"/>
    <w:rsid w:val="00E51980"/>
    <w:rsid w:val="00E53740"/>
    <w:rsid w:val="00E629D1"/>
    <w:rsid w:val="00E67E65"/>
    <w:rsid w:val="00E8574A"/>
    <w:rsid w:val="00E873A8"/>
    <w:rsid w:val="00E90B12"/>
    <w:rsid w:val="00EA060D"/>
    <w:rsid w:val="00EA143D"/>
    <w:rsid w:val="00EA6037"/>
    <w:rsid w:val="00EA6ADD"/>
    <w:rsid w:val="00EB054D"/>
    <w:rsid w:val="00EB7EC6"/>
    <w:rsid w:val="00EC0C9D"/>
    <w:rsid w:val="00EC3881"/>
    <w:rsid w:val="00ED16A1"/>
    <w:rsid w:val="00EE312F"/>
    <w:rsid w:val="00F07DB9"/>
    <w:rsid w:val="00F13A24"/>
    <w:rsid w:val="00F15CCF"/>
    <w:rsid w:val="00F304C2"/>
    <w:rsid w:val="00F46668"/>
    <w:rsid w:val="00F512BD"/>
    <w:rsid w:val="00F610EF"/>
    <w:rsid w:val="00F62A33"/>
    <w:rsid w:val="00F64DA6"/>
    <w:rsid w:val="00F70D90"/>
    <w:rsid w:val="00F72C44"/>
    <w:rsid w:val="00F75EC6"/>
    <w:rsid w:val="00F813AE"/>
    <w:rsid w:val="00F92AB6"/>
    <w:rsid w:val="00FC0DDD"/>
    <w:rsid w:val="00FD5087"/>
    <w:rsid w:val="00FD5D97"/>
    <w:rsid w:val="00FD69AD"/>
    <w:rsid w:val="00FE5908"/>
    <w:rsid w:val="00FE5D91"/>
    <w:rsid w:val="00FF4244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6F16D-DC9F-4824-8434-914AB02D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6A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310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36A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3F2CA3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E50C1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rsid w:val="00D52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61F57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64310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Default">
    <w:name w:val="Default"/>
    <w:rsid w:val="00E26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uiPriority w:val="99"/>
    <w:rsid w:val="00275615"/>
    <w:rPr>
      <w:rFonts w:ascii="Times New Roman" w:hAnsi="Times New Roman" w:cs="Times New Roman"/>
      <w:sz w:val="26"/>
      <w:szCs w:val="26"/>
    </w:rPr>
  </w:style>
  <w:style w:type="paragraph" w:styleId="a8">
    <w:name w:val="Normal (Web)"/>
    <w:basedOn w:val="a"/>
    <w:uiPriority w:val="99"/>
    <w:unhideWhenUsed/>
    <w:rsid w:val="001815DC"/>
    <w:pPr>
      <w:widowControl/>
      <w:spacing w:before="100" w:beforeAutospacing="1" w:after="100" w:afterAutospacing="1"/>
      <w:jc w:val="left"/>
    </w:pPr>
    <w:rPr>
      <w:szCs w:val="24"/>
    </w:rPr>
  </w:style>
  <w:style w:type="paragraph" w:styleId="a9">
    <w:name w:val="Plain Text"/>
    <w:basedOn w:val="a"/>
    <w:link w:val="aa"/>
    <w:rsid w:val="002425C3"/>
    <w:pPr>
      <w:widowControl/>
      <w:jc w:val="left"/>
    </w:pPr>
    <w:rPr>
      <w:rFonts w:ascii="Courier New" w:hAnsi="Courier New"/>
      <w:sz w:val="20"/>
    </w:rPr>
  </w:style>
  <w:style w:type="character" w:customStyle="1" w:styleId="aa">
    <w:name w:val="Текст Знак"/>
    <w:basedOn w:val="a0"/>
    <w:link w:val="a9"/>
    <w:rsid w:val="002425C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10pt">
    <w:name w:val="Основной текст (2) + 10 pt;Полужирный;Не курсив"/>
    <w:rsid w:val="000371A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b">
    <w:name w:val="Body Text"/>
    <w:basedOn w:val="a"/>
    <w:link w:val="ac"/>
    <w:qFormat/>
    <w:rsid w:val="00336FEC"/>
    <w:pPr>
      <w:widowControl/>
      <w:spacing w:before="180" w:after="180"/>
      <w:jc w:val="left"/>
    </w:pPr>
    <w:rPr>
      <w:rFonts w:asciiTheme="minorHAnsi" w:eastAsiaTheme="minorHAnsi" w:hAnsiTheme="minorHAnsi" w:cstheme="minorBidi"/>
      <w:szCs w:val="24"/>
      <w:lang w:val="en-US" w:eastAsia="en-US"/>
    </w:rPr>
  </w:style>
  <w:style w:type="character" w:customStyle="1" w:styleId="ac">
    <w:name w:val="Основной текст Знак"/>
    <w:basedOn w:val="a0"/>
    <w:link w:val="ab"/>
    <w:rsid w:val="00336FEC"/>
    <w:rPr>
      <w:sz w:val="24"/>
      <w:szCs w:val="24"/>
      <w:lang w:val="en-US"/>
    </w:rPr>
  </w:style>
  <w:style w:type="paragraph" w:customStyle="1" w:styleId="ConsPlusTitle">
    <w:name w:val="ConsPlusTitle"/>
    <w:rsid w:val="00AC35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agkh@tatar.ru" TargetMode="External"/><Relationship Id="rId13" Type="http://schemas.openxmlformats.org/officeDocument/2006/relationships/hyperlink" Target="http://gosekspertiza-rt.ru/instructions-docs/%20" TargetMode="External"/><Relationship Id="rId3" Type="http://schemas.openxmlformats.org/officeDocument/2006/relationships/styles" Target="styles.xml"/><Relationship Id="rId7" Type="http://schemas.openxmlformats.org/officeDocument/2006/relationships/hyperlink" Target="http://minstroy.tatarstan.ru/file/File/18.02.2016_28_&#1086;_&#1060;&#1072;&#1081;&#1079;&#1091;&#1083;&#1083;&#1080;&#1085;_&#1048;.&#1069;._&#1058;&#1080;&#1090;&#1086;&#1074;&#1072;_&#1058;.&#1042;.pdf" TargetMode="External"/><Relationship Id="rId12" Type="http://schemas.openxmlformats.org/officeDocument/2006/relationships/hyperlink" Target="http://minstroy.tatarstan.ru/file/File/11.09.2018_150_o_Fajzullin%20I.E%60._Frolov%20A.M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npd.nalog.ru/check-status/" TargetMode="External"/><Relationship Id="rId11" Type="http://schemas.openxmlformats.org/officeDocument/2006/relationships/hyperlink" Target="http://minstroy.tatarstan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bibullin.R@tatar.ru" TargetMode="External"/><Relationship Id="rId14" Type="http://schemas.openxmlformats.org/officeDocument/2006/relationships/hyperlink" Target="https://uslugi.tatarstan.ru/service/detail/135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A2FFF-CDAD-4AB8-887E-013C890D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36</Pages>
  <Words>14152</Words>
  <Characters>80667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 Руслан</dc:creator>
  <cp:lastModifiedBy>Хабибуллин Руслан</cp:lastModifiedBy>
  <cp:revision>49</cp:revision>
  <dcterms:created xsi:type="dcterms:W3CDTF">2020-06-18T07:49:00Z</dcterms:created>
  <dcterms:modified xsi:type="dcterms:W3CDTF">2021-04-07T12:58:00Z</dcterms:modified>
</cp:coreProperties>
</file>