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.2024 </w:t>
      </w:r>
    </w:p>
    <w:p>
      <w:pPr>
        <w:pStyle w:val="Normal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9177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7"/>
        <w:gridCol w:w="2690"/>
        <w:gridCol w:w="3510"/>
      </w:tblGrid>
      <w:tr>
        <w:trPr>
          <w:trHeight w:val="34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</w:t>
            </w:r>
            <w:r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t>.2024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</w:t>
            </w:r>
            <w:r>
              <w:rPr>
                <w:b/>
                <w:bCs/>
                <w:sz w:val="22"/>
                <w:szCs w:val="22"/>
              </w:rPr>
              <w:t>сентябрь</w:t>
            </w:r>
            <w:r>
              <w:rPr>
                <w:b/>
                <w:bCs/>
                <w:sz w:val="22"/>
                <w:szCs w:val="22"/>
              </w:rPr>
              <w:t xml:space="preserve"> 2024)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ок</w:t>
            </w:r>
            <w:r>
              <w:rPr>
                <w:b/>
                <w:bCs/>
                <w:sz w:val="22"/>
                <w:szCs w:val="22"/>
              </w:rPr>
              <w:t xml:space="preserve">тябрь 2023 – </w:t>
            </w:r>
            <w:r>
              <w:rPr>
                <w:b/>
                <w:bCs/>
                <w:sz w:val="22"/>
                <w:szCs w:val="22"/>
              </w:rPr>
              <w:t>сентябрь</w:t>
            </w:r>
            <w:r>
              <w:rPr>
                <w:b/>
                <w:bCs/>
                <w:sz w:val="22"/>
                <w:szCs w:val="22"/>
              </w:rPr>
              <w:t xml:space="preserve"> 2024)</w:t>
            </w:r>
          </w:p>
        </w:tc>
      </w:tr>
      <w:tr>
        <w:trPr>
          <w:trHeight w:val="247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Агрызский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97,9%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Азнакаевский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100,4%</w:t>
            </w:r>
          </w:p>
        </w:tc>
      </w:tr>
      <w:tr>
        <w:trPr>
          <w:trHeight w:val="242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Аксубаевский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97,3%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Актанышский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98,3%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98,3%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</w:tr>
      <w:tr>
        <w:trPr>
          <w:trHeight w:val="236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Алькеевский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97,9%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Альметьевский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Апастовский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97,1%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98,5%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Атнинский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98,3%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Бавлинский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Балтасинский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96,8%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Бугульминский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Буинский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97,4%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Верхнеуслонский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95,5%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97,7%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Дрожжановский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96,4%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Елабужский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Заинский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99,3%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Зеленодольский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97,5%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98,9%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Кайбицкий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96,5%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Камско-Устьинский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98,6%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Кукморский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Лаишевский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97,3%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Лениногорский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100,7%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Мамадышский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101,2%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Мензелинский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Муслюмовский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98,0%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97,8%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Новошешминский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100,1%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Нурлатский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Пестречинский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91,8%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94,6%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Рыбно-Слободский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97,8%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98,8%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Сармановский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100,7%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97,2%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Тетюшский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96,8%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Тукаевский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99,3%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Тюлячинский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Черемшанский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Чистопольский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98,8%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Ютазинский район</w:t>
            </w: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97,3%</w:t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98,9%</w:t>
            </w:r>
          </w:p>
        </w:tc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99,3%</w:t>
            </w:r>
          </w:p>
        </w:tc>
      </w:tr>
    </w:tbl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sectPr>
      <w:type w:val="nextPage"/>
      <w:pgSz w:w="11906" w:h="16838"/>
      <w:pgMar w:left="993" w:right="850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108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773f9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773f9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LibreOffice/7.5.6.2$Linux_X86_64 LibreOffice_project/50$Build-2</Application>
  <AppVersion>15.0000</AppVersion>
  <Pages>1</Pages>
  <Words>209</Words>
  <Characters>1379</Characters>
  <CharactersWithSpaces>1444</CharactersWithSpaces>
  <Paragraphs>146</Paragraphs>
  <Company>Минстрой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2024-08-27T12:10:00Z</dcterms:created>
  <dc:creator>Хасанова Фарида</dc:creator>
  <dc:description/>
  <dc:language>ru-RU</dc:language>
  <cp:lastModifiedBy/>
  <cp:lastPrinted>2015-09-23T06:33:00Z</cp:lastPrinted>
  <dcterms:modified xsi:type="dcterms:W3CDTF">2024-10-18T13:34:20Z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