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340" w:rsidRDefault="006D2FC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Отчет по сбору платежей населения за ЖКУ</w:t>
      </w:r>
    </w:p>
    <w:p w:rsidR="000E4340" w:rsidRDefault="006D2FC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 состоянию на</w:t>
      </w:r>
      <w:r>
        <w:rPr>
          <w:b/>
          <w:bCs/>
          <w:color w:val="FF0000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01.</w:t>
      </w:r>
      <w:r w:rsidR="004E7B6A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 xml:space="preserve">0.2025 </w:t>
      </w:r>
    </w:p>
    <w:p w:rsidR="000E4340" w:rsidRDefault="000E4340">
      <w:pPr>
        <w:rPr>
          <w:b/>
          <w:bCs/>
          <w:sz w:val="16"/>
          <w:szCs w:val="16"/>
        </w:rPr>
      </w:pPr>
    </w:p>
    <w:tbl>
      <w:tblPr>
        <w:tblW w:w="9214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2977"/>
        <w:gridCol w:w="2691"/>
        <w:gridCol w:w="3546"/>
      </w:tblGrid>
      <w:tr w:rsidR="000E4340" w:rsidTr="00B341BC">
        <w:trPr>
          <w:trHeight w:val="34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E4340" w:rsidRDefault="006D2FC9">
            <w:pPr>
              <w:widowControl w:val="0"/>
              <w:jc w:val="center"/>
              <w:rPr>
                <w:bCs/>
              </w:rPr>
            </w:pPr>
            <w:r>
              <w:rPr>
                <w:b/>
                <w:bCs/>
              </w:rPr>
              <w:t>МО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E4340" w:rsidRDefault="006D2FC9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Уровень собираемости</w:t>
            </w:r>
          </w:p>
          <w:p w:rsidR="000E4340" w:rsidRDefault="006D2FC9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 01.</w:t>
            </w:r>
            <w:r w:rsidR="004E7B6A">
              <w:rPr>
                <w:b/>
                <w:bCs/>
                <w:sz w:val="22"/>
                <w:szCs w:val="22"/>
              </w:rPr>
              <w:t>1</w:t>
            </w:r>
            <w:r>
              <w:rPr>
                <w:b/>
                <w:bCs/>
                <w:sz w:val="22"/>
                <w:szCs w:val="22"/>
              </w:rPr>
              <w:t>0.2025</w:t>
            </w:r>
          </w:p>
          <w:p w:rsidR="000E4340" w:rsidRDefault="00273600" w:rsidP="004E7B6A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(январь-</w:t>
            </w:r>
            <w:r w:rsidR="004E7B6A">
              <w:rPr>
                <w:b/>
                <w:bCs/>
                <w:sz w:val="22"/>
                <w:szCs w:val="22"/>
              </w:rPr>
              <w:t>сентябрь</w:t>
            </w:r>
            <w:r w:rsidR="006D2FC9">
              <w:rPr>
                <w:b/>
                <w:bCs/>
                <w:sz w:val="22"/>
                <w:szCs w:val="22"/>
              </w:rPr>
              <w:t xml:space="preserve"> 2025)</w:t>
            </w:r>
          </w:p>
        </w:tc>
        <w:tc>
          <w:tcPr>
            <w:tcW w:w="3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E4340" w:rsidRDefault="006D2FC9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Среднегодовой уровень собираемости</w:t>
            </w:r>
          </w:p>
          <w:p w:rsidR="000E4340" w:rsidRDefault="006D2FC9" w:rsidP="004E7B6A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</w:t>
            </w:r>
            <w:r w:rsidR="004E7B6A">
              <w:rPr>
                <w:b/>
                <w:bCs/>
                <w:sz w:val="22"/>
                <w:szCs w:val="22"/>
              </w:rPr>
              <w:t>ок</w:t>
            </w:r>
            <w:r w:rsidR="00B341BC">
              <w:rPr>
                <w:b/>
                <w:bCs/>
                <w:sz w:val="22"/>
                <w:szCs w:val="22"/>
              </w:rPr>
              <w:t>тябрь</w:t>
            </w:r>
            <w:r>
              <w:rPr>
                <w:b/>
                <w:bCs/>
                <w:sz w:val="22"/>
                <w:szCs w:val="22"/>
              </w:rPr>
              <w:t xml:space="preserve"> 2024 – </w:t>
            </w:r>
            <w:r w:rsidR="004E7B6A">
              <w:rPr>
                <w:b/>
                <w:bCs/>
                <w:sz w:val="22"/>
                <w:szCs w:val="22"/>
              </w:rPr>
              <w:t xml:space="preserve">сентябрь </w:t>
            </w:r>
            <w:r>
              <w:rPr>
                <w:b/>
                <w:bCs/>
                <w:sz w:val="22"/>
                <w:szCs w:val="22"/>
              </w:rPr>
              <w:t>2025)</w:t>
            </w:r>
          </w:p>
        </w:tc>
      </w:tr>
      <w:tr w:rsidR="004E7B6A" w:rsidTr="00984E1C">
        <w:trPr>
          <w:trHeight w:val="284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E7B6A" w:rsidRDefault="004E7B6A" w:rsidP="004E7B6A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Агрызский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E7B6A" w:rsidRPr="00B44E12" w:rsidRDefault="004E7B6A" w:rsidP="004E7B6A">
            <w:pPr>
              <w:jc w:val="center"/>
            </w:pPr>
            <w:r w:rsidRPr="00B44E12">
              <w:t>99,0%</w:t>
            </w:r>
          </w:p>
        </w:tc>
        <w:tc>
          <w:tcPr>
            <w:tcW w:w="3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E7B6A" w:rsidRPr="00B44E12" w:rsidRDefault="004E7B6A" w:rsidP="004E7B6A">
            <w:pPr>
              <w:jc w:val="center"/>
            </w:pPr>
            <w:r w:rsidRPr="00B44E12">
              <w:t>99,5%</w:t>
            </w:r>
          </w:p>
        </w:tc>
      </w:tr>
      <w:tr w:rsidR="004E7B6A" w:rsidTr="00984E1C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E7B6A" w:rsidRDefault="004E7B6A" w:rsidP="004E7B6A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Азнакаевский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E7B6A" w:rsidRPr="00B44E12" w:rsidRDefault="004E7B6A" w:rsidP="004E7B6A">
            <w:pPr>
              <w:jc w:val="center"/>
            </w:pPr>
            <w:r w:rsidRPr="00B44E12">
              <w:t>98,2%</w:t>
            </w:r>
          </w:p>
        </w:tc>
        <w:tc>
          <w:tcPr>
            <w:tcW w:w="3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E7B6A" w:rsidRPr="00B44E12" w:rsidRDefault="004E7B6A" w:rsidP="004E7B6A">
            <w:pPr>
              <w:jc w:val="center"/>
            </w:pPr>
            <w:r w:rsidRPr="00B44E12">
              <w:t>98,6%</w:t>
            </w:r>
          </w:p>
        </w:tc>
      </w:tr>
      <w:tr w:rsidR="004E7B6A" w:rsidTr="00984E1C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E7B6A" w:rsidRDefault="004E7B6A" w:rsidP="004E7B6A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Аксубаевский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E7B6A" w:rsidRPr="00B44E12" w:rsidRDefault="004E7B6A" w:rsidP="004E7B6A">
            <w:pPr>
              <w:jc w:val="center"/>
            </w:pPr>
            <w:r w:rsidRPr="00B44E12">
              <w:t>99,1%</w:t>
            </w:r>
          </w:p>
        </w:tc>
        <w:tc>
          <w:tcPr>
            <w:tcW w:w="3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E7B6A" w:rsidRPr="00B44E12" w:rsidRDefault="004E7B6A" w:rsidP="004E7B6A">
            <w:pPr>
              <w:jc w:val="center"/>
            </w:pPr>
            <w:r w:rsidRPr="00B44E12">
              <w:t>100,2%</w:t>
            </w:r>
          </w:p>
        </w:tc>
      </w:tr>
      <w:tr w:rsidR="004E7B6A" w:rsidTr="00984E1C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E7B6A" w:rsidRDefault="004E7B6A" w:rsidP="004E7B6A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Актанышский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E7B6A" w:rsidRPr="00B44E12" w:rsidRDefault="004E7B6A" w:rsidP="004E7B6A">
            <w:pPr>
              <w:jc w:val="center"/>
            </w:pPr>
            <w:r w:rsidRPr="00B44E12">
              <w:t>99,5%</w:t>
            </w:r>
          </w:p>
        </w:tc>
        <w:tc>
          <w:tcPr>
            <w:tcW w:w="3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E7B6A" w:rsidRPr="00B44E12" w:rsidRDefault="004E7B6A" w:rsidP="004E7B6A">
            <w:pPr>
              <w:jc w:val="center"/>
            </w:pPr>
            <w:r w:rsidRPr="00B44E12">
              <w:t>100,6%</w:t>
            </w:r>
          </w:p>
        </w:tc>
      </w:tr>
      <w:tr w:rsidR="004E7B6A" w:rsidTr="00984E1C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E7B6A" w:rsidRDefault="004E7B6A" w:rsidP="004E7B6A">
            <w:pPr>
              <w:widowControl w:val="0"/>
              <w:rPr>
                <w:bCs/>
              </w:rPr>
            </w:pPr>
            <w:r>
              <w:rPr>
                <w:bCs/>
              </w:rPr>
              <w:t>Алексеевский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E7B6A" w:rsidRPr="00B44E12" w:rsidRDefault="004E7B6A" w:rsidP="004E7B6A">
            <w:pPr>
              <w:jc w:val="center"/>
            </w:pPr>
            <w:r w:rsidRPr="00B44E12">
              <w:t>99,0%</w:t>
            </w:r>
          </w:p>
        </w:tc>
        <w:tc>
          <w:tcPr>
            <w:tcW w:w="3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E7B6A" w:rsidRPr="00B44E12" w:rsidRDefault="004E7B6A" w:rsidP="004E7B6A">
            <w:pPr>
              <w:jc w:val="center"/>
            </w:pPr>
            <w:r w:rsidRPr="00B44E12">
              <w:t>99,4%</w:t>
            </w:r>
          </w:p>
        </w:tc>
      </w:tr>
      <w:tr w:rsidR="004E7B6A" w:rsidTr="00984E1C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E7B6A" w:rsidRDefault="004E7B6A" w:rsidP="004E7B6A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Алькеевский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E7B6A" w:rsidRPr="00B44E12" w:rsidRDefault="004E7B6A" w:rsidP="004E7B6A">
            <w:pPr>
              <w:jc w:val="center"/>
            </w:pPr>
            <w:r w:rsidRPr="00B44E12">
              <w:t>99,2%</w:t>
            </w:r>
          </w:p>
        </w:tc>
        <w:tc>
          <w:tcPr>
            <w:tcW w:w="3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E7B6A" w:rsidRPr="00B44E12" w:rsidRDefault="004E7B6A" w:rsidP="004E7B6A">
            <w:pPr>
              <w:jc w:val="center"/>
            </w:pPr>
            <w:r w:rsidRPr="00B44E12">
              <w:t>100,2%</w:t>
            </w:r>
          </w:p>
        </w:tc>
      </w:tr>
      <w:tr w:rsidR="004E7B6A" w:rsidTr="00984E1C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E7B6A" w:rsidRDefault="004E7B6A" w:rsidP="004E7B6A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Альметьевский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E7B6A" w:rsidRPr="00B44E12" w:rsidRDefault="004E7B6A" w:rsidP="004E7B6A">
            <w:pPr>
              <w:jc w:val="center"/>
            </w:pPr>
            <w:r w:rsidRPr="00B44E12">
              <w:t>98,5%</w:t>
            </w:r>
          </w:p>
        </w:tc>
        <w:tc>
          <w:tcPr>
            <w:tcW w:w="3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E7B6A" w:rsidRPr="00B44E12" w:rsidRDefault="004E7B6A" w:rsidP="004E7B6A">
            <w:pPr>
              <w:jc w:val="center"/>
            </w:pPr>
            <w:r w:rsidRPr="00B44E12">
              <w:t>98,8%</w:t>
            </w:r>
          </w:p>
        </w:tc>
      </w:tr>
      <w:tr w:rsidR="004E7B6A" w:rsidTr="00984E1C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E7B6A" w:rsidRDefault="004E7B6A" w:rsidP="004E7B6A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Апастовский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E7B6A" w:rsidRPr="00B44E12" w:rsidRDefault="004E7B6A" w:rsidP="004E7B6A">
            <w:pPr>
              <w:jc w:val="center"/>
            </w:pPr>
            <w:r w:rsidRPr="00B44E12">
              <w:t>98,9%</w:t>
            </w:r>
          </w:p>
        </w:tc>
        <w:tc>
          <w:tcPr>
            <w:tcW w:w="3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E7B6A" w:rsidRPr="00B44E12" w:rsidRDefault="004E7B6A" w:rsidP="004E7B6A">
            <w:pPr>
              <w:jc w:val="center"/>
            </w:pPr>
            <w:r w:rsidRPr="00B44E12">
              <w:t>100,5%</w:t>
            </w:r>
          </w:p>
        </w:tc>
      </w:tr>
      <w:tr w:rsidR="004E7B6A" w:rsidTr="00984E1C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E7B6A" w:rsidRDefault="004E7B6A" w:rsidP="004E7B6A">
            <w:pPr>
              <w:widowControl w:val="0"/>
              <w:rPr>
                <w:bCs/>
              </w:rPr>
            </w:pPr>
            <w:r>
              <w:rPr>
                <w:bCs/>
              </w:rPr>
              <w:t>Арский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E7B6A" w:rsidRPr="00B44E12" w:rsidRDefault="004E7B6A" w:rsidP="004E7B6A">
            <w:pPr>
              <w:jc w:val="center"/>
            </w:pPr>
            <w:r w:rsidRPr="00B44E12">
              <w:t>99,5%</w:t>
            </w:r>
          </w:p>
        </w:tc>
        <w:tc>
          <w:tcPr>
            <w:tcW w:w="3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E7B6A" w:rsidRPr="00B44E12" w:rsidRDefault="004E7B6A" w:rsidP="004E7B6A">
            <w:pPr>
              <w:jc w:val="center"/>
            </w:pPr>
            <w:r w:rsidRPr="00B44E12">
              <w:t>100,1%</w:t>
            </w:r>
          </w:p>
        </w:tc>
      </w:tr>
      <w:tr w:rsidR="004E7B6A" w:rsidTr="00984E1C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E7B6A" w:rsidRDefault="004E7B6A" w:rsidP="004E7B6A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Атнинский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E7B6A" w:rsidRPr="00B44E12" w:rsidRDefault="004E7B6A" w:rsidP="004E7B6A">
            <w:pPr>
              <w:jc w:val="center"/>
            </w:pPr>
            <w:r w:rsidRPr="00B44E12">
              <w:t>100,7%</w:t>
            </w:r>
          </w:p>
        </w:tc>
        <w:tc>
          <w:tcPr>
            <w:tcW w:w="3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E7B6A" w:rsidRPr="00B44E12" w:rsidRDefault="004E7B6A" w:rsidP="004E7B6A">
            <w:pPr>
              <w:jc w:val="center"/>
            </w:pPr>
            <w:r w:rsidRPr="00B44E12">
              <w:t>101,1%</w:t>
            </w:r>
            <w:bookmarkStart w:id="0" w:name="_GoBack"/>
            <w:bookmarkEnd w:id="0"/>
          </w:p>
        </w:tc>
      </w:tr>
      <w:tr w:rsidR="004E7B6A" w:rsidTr="00984E1C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E7B6A" w:rsidRDefault="004E7B6A" w:rsidP="004E7B6A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Бавлинский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E7B6A" w:rsidRPr="00B44E12" w:rsidRDefault="004E7B6A" w:rsidP="004E7B6A">
            <w:pPr>
              <w:jc w:val="center"/>
            </w:pPr>
            <w:r w:rsidRPr="00B44E12">
              <w:t>99,3%</w:t>
            </w:r>
          </w:p>
        </w:tc>
        <w:tc>
          <w:tcPr>
            <w:tcW w:w="3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E7B6A" w:rsidRPr="00B44E12" w:rsidRDefault="004E7B6A" w:rsidP="004E7B6A">
            <w:pPr>
              <w:jc w:val="center"/>
            </w:pPr>
            <w:r w:rsidRPr="00B44E12">
              <w:t>99,6%</w:t>
            </w:r>
          </w:p>
        </w:tc>
      </w:tr>
      <w:tr w:rsidR="004E7B6A" w:rsidTr="00984E1C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E7B6A" w:rsidRDefault="004E7B6A" w:rsidP="004E7B6A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Балтасинский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E7B6A" w:rsidRPr="00B44E12" w:rsidRDefault="004E7B6A" w:rsidP="004E7B6A">
            <w:pPr>
              <w:jc w:val="center"/>
            </w:pPr>
            <w:r w:rsidRPr="00B44E12">
              <w:t>99,5%</w:t>
            </w:r>
          </w:p>
        </w:tc>
        <w:tc>
          <w:tcPr>
            <w:tcW w:w="3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E7B6A" w:rsidRPr="00B44E12" w:rsidRDefault="004E7B6A" w:rsidP="004E7B6A">
            <w:pPr>
              <w:jc w:val="center"/>
            </w:pPr>
            <w:r w:rsidRPr="00B44E12">
              <w:t>100,4%</w:t>
            </w:r>
          </w:p>
        </w:tc>
      </w:tr>
      <w:tr w:rsidR="004E7B6A" w:rsidTr="00984E1C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E7B6A" w:rsidRDefault="004E7B6A" w:rsidP="004E7B6A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Бугульминский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E7B6A" w:rsidRPr="00B44E12" w:rsidRDefault="004E7B6A" w:rsidP="004E7B6A">
            <w:pPr>
              <w:jc w:val="center"/>
            </w:pPr>
            <w:r w:rsidRPr="00B44E12">
              <w:t>106,5%</w:t>
            </w:r>
          </w:p>
        </w:tc>
        <w:tc>
          <w:tcPr>
            <w:tcW w:w="3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E7B6A" w:rsidRPr="00B44E12" w:rsidRDefault="004E7B6A" w:rsidP="004E7B6A">
            <w:pPr>
              <w:jc w:val="center"/>
            </w:pPr>
            <w:r w:rsidRPr="00B44E12">
              <w:t>105,2%</w:t>
            </w:r>
          </w:p>
        </w:tc>
      </w:tr>
      <w:tr w:rsidR="004E7B6A" w:rsidTr="00984E1C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E7B6A" w:rsidRDefault="004E7B6A" w:rsidP="004E7B6A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Буинский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E7B6A" w:rsidRPr="00B44E12" w:rsidRDefault="004E7B6A" w:rsidP="004E7B6A">
            <w:pPr>
              <w:jc w:val="center"/>
            </w:pPr>
            <w:r w:rsidRPr="00B44E12">
              <w:t>100,1%</w:t>
            </w:r>
          </w:p>
        </w:tc>
        <w:tc>
          <w:tcPr>
            <w:tcW w:w="3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E7B6A" w:rsidRPr="00B44E12" w:rsidRDefault="004E7B6A" w:rsidP="004E7B6A">
            <w:pPr>
              <w:jc w:val="center"/>
            </w:pPr>
            <w:r w:rsidRPr="00B44E12">
              <w:t>100,7%</w:t>
            </w:r>
          </w:p>
        </w:tc>
      </w:tr>
      <w:tr w:rsidR="004E7B6A" w:rsidTr="00984E1C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E7B6A" w:rsidRDefault="004E7B6A" w:rsidP="004E7B6A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Верхнеуслонский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E7B6A" w:rsidRPr="00B44E12" w:rsidRDefault="004E7B6A" w:rsidP="004E7B6A">
            <w:pPr>
              <w:jc w:val="center"/>
            </w:pPr>
            <w:r w:rsidRPr="00B44E12">
              <w:t>98,6%</w:t>
            </w:r>
          </w:p>
        </w:tc>
        <w:tc>
          <w:tcPr>
            <w:tcW w:w="3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E7B6A" w:rsidRPr="00B44E12" w:rsidRDefault="004E7B6A" w:rsidP="004E7B6A">
            <w:pPr>
              <w:jc w:val="center"/>
            </w:pPr>
            <w:r w:rsidRPr="00B44E12">
              <w:t>99,9%</w:t>
            </w:r>
          </w:p>
        </w:tc>
      </w:tr>
      <w:tr w:rsidR="004E7B6A" w:rsidTr="00984E1C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E7B6A" w:rsidRDefault="004E7B6A" w:rsidP="004E7B6A">
            <w:pPr>
              <w:widowControl w:val="0"/>
              <w:rPr>
                <w:bCs/>
              </w:rPr>
            </w:pPr>
            <w:r>
              <w:rPr>
                <w:bCs/>
              </w:rPr>
              <w:t>Высокогорский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E7B6A" w:rsidRPr="00B44E12" w:rsidRDefault="004E7B6A" w:rsidP="004E7B6A">
            <w:pPr>
              <w:jc w:val="center"/>
            </w:pPr>
            <w:r w:rsidRPr="00B44E12">
              <w:t>99,2%</w:t>
            </w:r>
          </w:p>
        </w:tc>
        <w:tc>
          <w:tcPr>
            <w:tcW w:w="3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E7B6A" w:rsidRPr="00B44E12" w:rsidRDefault="004E7B6A" w:rsidP="004E7B6A">
            <w:pPr>
              <w:jc w:val="center"/>
            </w:pPr>
            <w:r w:rsidRPr="00B44E12">
              <w:t>100,1%</w:t>
            </w:r>
          </w:p>
        </w:tc>
      </w:tr>
      <w:tr w:rsidR="004E7B6A" w:rsidTr="00984E1C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E7B6A" w:rsidRDefault="004E7B6A" w:rsidP="004E7B6A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Дрожжановский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E7B6A" w:rsidRPr="00B44E12" w:rsidRDefault="004E7B6A" w:rsidP="004E7B6A">
            <w:pPr>
              <w:jc w:val="center"/>
            </w:pPr>
            <w:r w:rsidRPr="00B44E12">
              <w:t>99,1%</w:t>
            </w:r>
          </w:p>
        </w:tc>
        <w:tc>
          <w:tcPr>
            <w:tcW w:w="3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E7B6A" w:rsidRPr="00B44E12" w:rsidRDefault="004E7B6A" w:rsidP="004E7B6A">
            <w:pPr>
              <w:jc w:val="center"/>
            </w:pPr>
            <w:r w:rsidRPr="00B44E12">
              <w:t>100,2%</w:t>
            </w:r>
          </w:p>
        </w:tc>
      </w:tr>
      <w:tr w:rsidR="004E7B6A" w:rsidTr="00984E1C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E7B6A" w:rsidRDefault="004E7B6A" w:rsidP="004E7B6A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Елабужский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E7B6A" w:rsidRPr="00B44E12" w:rsidRDefault="004E7B6A" w:rsidP="004E7B6A">
            <w:pPr>
              <w:jc w:val="center"/>
            </w:pPr>
            <w:r w:rsidRPr="00B44E12">
              <w:t>100,7%</w:t>
            </w:r>
          </w:p>
        </w:tc>
        <w:tc>
          <w:tcPr>
            <w:tcW w:w="3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E7B6A" w:rsidRPr="00B44E12" w:rsidRDefault="004E7B6A" w:rsidP="004E7B6A">
            <w:pPr>
              <w:jc w:val="center"/>
            </w:pPr>
            <w:r w:rsidRPr="00B44E12">
              <w:t>100,4%</w:t>
            </w:r>
          </w:p>
        </w:tc>
      </w:tr>
      <w:tr w:rsidR="004E7B6A" w:rsidTr="00984E1C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E7B6A" w:rsidRDefault="004E7B6A" w:rsidP="004E7B6A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Заинский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E7B6A" w:rsidRPr="00B44E12" w:rsidRDefault="004E7B6A" w:rsidP="004E7B6A">
            <w:pPr>
              <w:jc w:val="center"/>
            </w:pPr>
            <w:r w:rsidRPr="00B44E12">
              <w:t>98,7%</w:t>
            </w:r>
          </w:p>
        </w:tc>
        <w:tc>
          <w:tcPr>
            <w:tcW w:w="3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E7B6A" w:rsidRPr="00B44E12" w:rsidRDefault="004E7B6A" w:rsidP="004E7B6A">
            <w:pPr>
              <w:jc w:val="center"/>
            </w:pPr>
            <w:r w:rsidRPr="00B44E12">
              <w:t>99,5%</w:t>
            </w:r>
          </w:p>
        </w:tc>
      </w:tr>
      <w:tr w:rsidR="004E7B6A" w:rsidTr="00984E1C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E7B6A" w:rsidRDefault="004E7B6A" w:rsidP="004E7B6A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Зеленодольский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E7B6A" w:rsidRPr="00B44E12" w:rsidRDefault="004E7B6A" w:rsidP="004E7B6A">
            <w:pPr>
              <w:jc w:val="center"/>
            </w:pPr>
            <w:r w:rsidRPr="00B44E12">
              <w:t>98,3%</w:t>
            </w:r>
          </w:p>
        </w:tc>
        <w:tc>
          <w:tcPr>
            <w:tcW w:w="3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E7B6A" w:rsidRPr="00B44E12" w:rsidRDefault="004E7B6A" w:rsidP="004E7B6A">
            <w:pPr>
              <w:jc w:val="center"/>
            </w:pPr>
            <w:r w:rsidRPr="00B44E12">
              <w:t>99,0%</w:t>
            </w:r>
          </w:p>
        </w:tc>
      </w:tr>
      <w:tr w:rsidR="004E7B6A" w:rsidTr="00984E1C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E7B6A" w:rsidRDefault="004E7B6A" w:rsidP="004E7B6A">
            <w:pPr>
              <w:widowControl w:val="0"/>
              <w:rPr>
                <w:bCs/>
              </w:rPr>
            </w:pPr>
            <w:r>
              <w:rPr>
                <w:bCs/>
              </w:rPr>
              <w:t>Казань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E7B6A" w:rsidRPr="00B44E12" w:rsidRDefault="004E7B6A" w:rsidP="004E7B6A">
            <w:pPr>
              <w:jc w:val="center"/>
            </w:pPr>
            <w:r w:rsidRPr="00B44E12">
              <w:t>99,0%</w:t>
            </w:r>
          </w:p>
        </w:tc>
        <w:tc>
          <w:tcPr>
            <w:tcW w:w="3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E7B6A" w:rsidRPr="00B44E12" w:rsidRDefault="004E7B6A" w:rsidP="004E7B6A">
            <w:pPr>
              <w:jc w:val="center"/>
            </w:pPr>
            <w:r w:rsidRPr="00B44E12">
              <w:t>99,2%</w:t>
            </w:r>
          </w:p>
        </w:tc>
      </w:tr>
      <w:tr w:rsidR="004E7B6A" w:rsidTr="00984E1C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E7B6A" w:rsidRDefault="004E7B6A" w:rsidP="004E7B6A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Кайбицкий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E7B6A" w:rsidRPr="00B44E12" w:rsidRDefault="004E7B6A" w:rsidP="004E7B6A">
            <w:pPr>
              <w:jc w:val="center"/>
            </w:pPr>
            <w:r w:rsidRPr="00B44E12">
              <w:t>98,1%</w:t>
            </w:r>
          </w:p>
        </w:tc>
        <w:tc>
          <w:tcPr>
            <w:tcW w:w="3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E7B6A" w:rsidRPr="00B44E12" w:rsidRDefault="004E7B6A" w:rsidP="004E7B6A">
            <w:pPr>
              <w:jc w:val="center"/>
            </w:pPr>
            <w:r w:rsidRPr="00B44E12">
              <w:t>99,2%</w:t>
            </w:r>
          </w:p>
        </w:tc>
      </w:tr>
      <w:tr w:rsidR="004E7B6A" w:rsidTr="00984E1C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E7B6A" w:rsidRDefault="004E7B6A" w:rsidP="004E7B6A">
            <w:pPr>
              <w:widowControl w:val="0"/>
              <w:rPr>
                <w:bCs/>
              </w:rPr>
            </w:pPr>
            <w:r>
              <w:rPr>
                <w:bCs/>
              </w:rPr>
              <w:t>Камско-</w:t>
            </w:r>
            <w:proofErr w:type="spellStart"/>
            <w:r>
              <w:rPr>
                <w:bCs/>
              </w:rPr>
              <w:t>Устьинский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E7B6A" w:rsidRPr="00B44E12" w:rsidRDefault="004E7B6A" w:rsidP="004E7B6A">
            <w:pPr>
              <w:jc w:val="center"/>
            </w:pPr>
            <w:r w:rsidRPr="00B44E12">
              <w:t>99,8%</w:t>
            </w:r>
          </w:p>
        </w:tc>
        <w:tc>
          <w:tcPr>
            <w:tcW w:w="3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E7B6A" w:rsidRPr="00B44E12" w:rsidRDefault="004E7B6A" w:rsidP="004E7B6A">
            <w:pPr>
              <w:jc w:val="center"/>
            </w:pPr>
            <w:r w:rsidRPr="00B44E12">
              <w:t>100,4%</w:t>
            </w:r>
          </w:p>
        </w:tc>
      </w:tr>
      <w:tr w:rsidR="004E7B6A" w:rsidTr="00984E1C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E7B6A" w:rsidRDefault="004E7B6A" w:rsidP="004E7B6A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Кукморский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E7B6A" w:rsidRPr="00B44E12" w:rsidRDefault="004E7B6A" w:rsidP="004E7B6A">
            <w:pPr>
              <w:jc w:val="center"/>
            </w:pPr>
            <w:r w:rsidRPr="00B44E12">
              <w:t>100,0%</w:t>
            </w:r>
          </w:p>
        </w:tc>
        <w:tc>
          <w:tcPr>
            <w:tcW w:w="3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E7B6A" w:rsidRPr="00B44E12" w:rsidRDefault="004E7B6A" w:rsidP="004E7B6A">
            <w:pPr>
              <w:jc w:val="center"/>
            </w:pPr>
            <w:r w:rsidRPr="00B44E12">
              <w:t>100,4%</w:t>
            </w:r>
          </w:p>
        </w:tc>
      </w:tr>
      <w:tr w:rsidR="004E7B6A" w:rsidTr="00984E1C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E7B6A" w:rsidRDefault="004E7B6A" w:rsidP="004E7B6A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Лаишевский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E7B6A" w:rsidRPr="00B44E12" w:rsidRDefault="004E7B6A" w:rsidP="004E7B6A">
            <w:pPr>
              <w:jc w:val="center"/>
            </w:pPr>
            <w:r w:rsidRPr="00B44E12">
              <w:t>100,6%</w:t>
            </w:r>
          </w:p>
        </w:tc>
        <w:tc>
          <w:tcPr>
            <w:tcW w:w="3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E7B6A" w:rsidRPr="00B44E12" w:rsidRDefault="004E7B6A" w:rsidP="004E7B6A">
            <w:pPr>
              <w:jc w:val="center"/>
            </w:pPr>
            <w:r w:rsidRPr="00B44E12">
              <w:t>100,5%</w:t>
            </w:r>
          </w:p>
        </w:tc>
      </w:tr>
      <w:tr w:rsidR="004E7B6A" w:rsidTr="00984E1C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E7B6A" w:rsidRDefault="004E7B6A" w:rsidP="004E7B6A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Лениногорский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E7B6A" w:rsidRPr="00B44E12" w:rsidRDefault="004E7B6A" w:rsidP="004E7B6A">
            <w:pPr>
              <w:jc w:val="center"/>
            </w:pPr>
            <w:r w:rsidRPr="00B44E12">
              <w:t>99,6%</w:t>
            </w:r>
          </w:p>
        </w:tc>
        <w:tc>
          <w:tcPr>
            <w:tcW w:w="3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E7B6A" w:rsidRPr="00B44E12" w:rsidRDefault="004E7B6A" w:rsidP="004E7B6A">
            <w:pPr>
              <w:jc w:val="center"/>
            </w:pPr>
            <w:r w:rsidRPr="00B44E12">
              <w:t>99,6%</w:t>
            </w:r>
          </w:p>
        </w:tc>
      </w:tr>
      <w:tr w:rsidR="004E7B6A" w:rsidTr="00984E1C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E7B6A" w:rsidRDefault="004E7B6A" w:rsidP="004E7B6A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Мамадышский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E7B6A" w:rsidRPr="00B44E12" w:rsidRDefault="004E7B6A" w:rsidP="004E7B6A">
            <w:pPr>
              <w:jc w:val="center"/>
            </w:pPr>
            <w:r w:rsidRPr="00B44E12">
              <w:t>99,3%</w:t>
            </w:r>
          </w:p>
        </w:tc>
        <w:tc>
          <w:tcPr>
            <w:tcW w:w="3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E7B6A" w:rsidRPr="00B44E12" w:rsidRDefault="004E7B6A" w:rsidP="004E7B6A">
            <w:pPr>
              <w:jc w:val="center"/>
            </w:pPr>
            <w:r w:rsidRPr="00B44E12">
              <w:t>99,9%</w:t>
            </w:r>
          </w:p>
        </w:tc>
      </w:tr>
      <w:tr w:rsidR="004E7B6A" w:rsidTr="00984E1C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E7B6A" w:rsidRDefault="004E7B6A" w:rsidP="004E7B6A">
            <w:pPr>
              <w:widowControl w:val="0"/>
              <w:rPr>
                <w:bCs/>
              </w:rPr>
            </w:pPr>
            <w:r>
              <w:rPr>
                <w:bCs/>
              </w:rPr>
              <w:t>Менделеевский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E7B6A" w:rsidRPr="00B44E12" w:rsidRDefault="004E7B6A" w:rsidP="004E7B6A">
            <w:pPr>
              <w:jc w:val="center"/>
            </w:pPr>
            <w:r w:rsidRPr="00B44E12">
              <w:t>98,8%</w:t>
            </w:r>
          </w:p>
        </w:tc>
        <w:tc>
          <w:tcPr>
            <w:tcW w:w="3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E7B6A" w:rsidRPr="00B44E12" w:rsidRDefault="004E7B6A" w:rsidP="004E7B6A">
            <w:pPr>
              <w:jc w:val="center"/>
            </w:pPr>
            <w:r w:rsidRPr="00B44E12">
              <w:t>98,9%</w:t>
            </w:r>
          </w:p>
        </w:tc>
      </w:tr>
      <w:tr w:rsidR="004E7B6A" w:rsidTr="00984E1C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E7B6A" w:rsidRDefault="004E7B6A" w:rsidP="004E7B6A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Мензелинский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E7B6A" w:rsidRPr="00B44E12" w:rsidRDefault="004E7B6A" w:rsidP="004E7B6A">
            <w:pPr>
              <w:jc w:val="center"/>
            </w:pPr>
            <w:r w:rsidRPr="00B44E12">
              <w:t>98,9%</w:t>
            </w:r>
          </w:p>
        </w:tc>
        <w:tc>
          <w:tcPr>
            <w:tcW w:w="3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E7B6A" w:rsidRPr="00B44E12" w:rsidRDefault="004E7B6A" w:rsidP="004E7B6A">
            <w:pPr>
              <w:jc w:val="center"/>
            </w:pPr>
            <w:r w:rsidRPr="00B44E12">
              <w:t>100,3%</w:t>
            </w:r>
          </w:p>
        </w:tc>
      </w:tr>
      <w:tr w:rsidR="004E7B6A" w:rsidTr="00984E1C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E7B6A" w:rsidRDefault="004E7B6A" w:rsidP="004E7B6A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Муслюмовский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E7B6A" w:rsidRPr="00B44E12" w:rsidRDefault="004E7B6A" w:rsidP="004E7B6A">
            <w:pPr>
              <w:jc w:val="center"/>
            </w:pPr>
            <w:r w:rsidRPr="00B44E12">
              <w:t>98,9%</w:t>
            </w:r>
          </w:p>
        </w:tc>
        <w:tc>
          <w:tcPr>
            <w:tcW w:w="3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E7B6A" w:rsidRPr="00B44E12" w:rsidRDefault="004E7B6A" w:rsidP="004E7B6A">
            <w:pPr>
              <w:jc w:val="center"/>
            </w:pPr>
            <w:r w:rsidRPr="00B44E12">
              <w:t>100,9%</w:t>
            </w:r>
          </w:p>
        </w:tc>
      </w:tr>
      <w:tr w:rsidR="004E7B6A" w:rsidTr="00984E1C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E7B6A" w:rsidRDefault="004E7B6A" w:rsidP="004E7B6A">
            <w:pPr>
              <w:widowControl w:val="0"/>
              <w:rPr>
                <w:bCs/>
              </w:rPr>
            </w:pPr>
            <w:r>
              <w:rPr>
                <w:bCs/>
              </w:rPr>
              <w:t>Набережные Челны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E7B6A" w:rsidRPr="00B44E12" w:rsidRDefault="004E7B6A" w:rsidP="004E7B6A">
            <w:pPr>
              <w:jc w:val="center"/>
            </w:pPr>
            <w:r w:rsidRPr="00B44E12">
              <w:t>98,9%</w:t>
            </w:r>
          </w:p>
        </w:tc>
        <w:tc>
          <w:tcPr>
            <w:tcW w:w="3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E7B6A" w:rsidRPr="00B44E12" w:rsidRDefault="004E7B6A" w:rsidP="004E7B6A">
            <w:pPr>
              <w:jc w:val="center"/>
            </w:pPr>
            <w:r w:rsidRPr="00B44E12">
              <w:t>99,2%</w:t>
            </w:r>
          </w:p>
        </w:tc>
      </w:tr>
      <w:tr w:rsidR="004E7B6A" w:rsidTr="00984E1C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E7B6A" w:rsidRDefault="004E7B6A" w:rsidP="004E7B6A">
            <w:pPr>
              <w:widowControl w:val="0"/>
              <w:rPr>
                <w:bCs/>
              </w:rPr>
            </w:pPr>
            <w:r>
              <w:rPr>
                <w:bCs/>
              </w:rPr>
              <w:t>Нижнекамский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E7B6A" w:rsidRPr="00B44E12" w:rsidRDefault="004E7B6A" w:rsidP="004E7B6A">
            <w:pPr>
              <w:jc w:val="center"/>
            </w:pPr>
            <w:r w:rsidRPr="00B44E12">
              <w:t>98,3%</w:t>
            </w:r>
          </w:p>
        </w:tc>
        <w:tc>
          <w:tcPr>
            <w:tcW w:w="3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E7B6A" w:rsidRPr="00B44E12" w:rsidRDefault="004E7B6A" w:rsidP="004E7B6A">
            <w:pPr>
              <w:jc w:val="center"/>
            </w:pPr>
            <w:r w:rsidRPr="00B44E12">
              <w:t>98,7%</w:t>
            </w:r>
          </w:p>
        </w:tc>
      </w:tr>
      <w:tr w:rsidR="004E7B6A" w:rsidTr="00984E1C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E7B6A" w:rsidRDefault="004E7B6A" w:rsidP="004E7B6A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Новошешминский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E7B6A" w:rsidRPr="00B44E12" w:rsidRDefault="004E7B6A" w:rsidP="004E7B6A">
            <w:pPr>
              <w:jc w:val="center"/>
            </w:pPr>
            <w:r w:rsidRPr="00B44E12">
              <w:t>98,7%</w:t>
            </w:r>
          </w:p>
        </w:tc>
        <w:tc>
          <w:tcPr>
            <w:tcW w:w="3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E7B6A" w:rsidRPr="00B44E12" w:rsidRDefault="004E7B6A" w:rsidP="004E7B6A">
            <w:pPr>
              <w:jc w:val="center"/>
            </w:pPr>
            <w:r w:rsidRPr="00B44E12">
              <w:t>100,1%</w:t>
            </w:r>
          </w:p>
        </w:tc>
      </w:tr>
      <w:tr w:rsidR="004E7B6A" w:rsidTr="00984E1C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E7B6A" w:rsidRDefault="004E7B6A" w:rsidP="004E7B6A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Нурлатский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E7B6A" w:rsidRPr="00B44E12" w:rsidRDefault="004E7B6A" w:rsidP="004E7B6A">
            <w:pPr>
              <w:jc w:val="center"/>
            </w:pPr>
            <w:r w:rsidRPr="00B44E12">
              <w:t>99,4%</w:t>
            </w:r>
          </w:p>
        </w:tc>
        <w:tc>
          <w:tcPr>
            <w:tcW w:w="3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E7B6A" w:rsidRPr="00B44E12" w:rsidRDefault="004E7B6A" w:rsidP="004E7B6A">
            <w:pPr>
              <w:jc w:val="center"/>
            </w:pPr>
            <w:r w:rsidRPr="00B44E12">
              <w:t>100,0%</w:t>
            </w:r>
          </w:p>
        </w:tc>
      </w:tr>
      <w:tr w:rsidR="004E7B6A" w:rsidTr="00984E1C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E7B6A" w:rsidRDefault="004E7B6A" w:rsidP="004E7B6A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Пестречинский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E7B6A" w:rsidRPr="00B44E12" w:rsidRDefault="004E7B6A" w:rsidP="004E7B6A">
            <w:pPr>
              <w:jc w:val="center"/>
            </w:pPr>
            <w:r w:rsidRPr="00B44E12">
              <w:t>96,3%</w:t>
            </w:r>
          </w:p>
        </w:tc>
        <w:tc>
          <w:tcPr>
            <w:tcW w:w="3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E7B6A" w:rsidRPr="00B44E12" w:rsidRDefault="004E7B6A" w:rsidP="004E7B6A">
            <w:pPr>
              <w:jc w:val="center"/>
            </w:pPr>
            <w:r w:rsidRPr="00B44E12">
              <w:t>97,6%</w:t>
            </w:r>
          </w:p>
        </w:tc>
      </w:tr>
      <w:tr w:rsidR="004E7B6A" w:rsidTr="00984E1C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E7B6A" w:rsidRDefault="004E7B6A" w:rsidP="004E7B6A">
            <w:pPr>
              <w:widowControl w:val="0"/>
              <w:rPr>
                <w:bCs/>
              </w:rPr>
            </w:pPr>
            <w:r>
              <w:rPr>
                <w:bCs/>
              </w:rPr>
              <w:t>Рыбно-</w:t>
            </w:r>
            <w:proofErr w:type="spellStart"/>
            <w:r>
              <w:rPr>
                <w:bCs/>
              </w:rPr>
              <w:t>Слободский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E7B6A" w:rsidRPr="00B44E12" w:rsidRDefault="004E7B6A" w:rsidP="004E7B6A">
            <w:pPr>
              <w:jc w:val="center"/>
            </w:pPr>
            <w:r w:rsidRPr="00B44E12">
              <w:t>101,2%</w:t>
            </w:r>
          </w:p>
        </w:tc>
        <w:tc>
          <w:tcPr>
            <w:tcW w:w="3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E7B6A" w:rsidRPr="00B44E12" w:rsidRDefault="004E7B6A" w:rsidP="004E7B6A">
            <w:pPr>
              <w:jc w:val="center"/>
            </w:pPr>
            <w:r w:rsidRPr="00B44E12">
              <w:t>100,7%</w:t>
            </w:r>
          </w:p>
        </w:tc>
      </w:tr>
      <w:tr w:rsidR="004E7B6A" w:rsidTr="00984E1C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E7B6A" w:rsidRDefault="004E7B6A" w:rsidP="004E7B6A">
            <w:pPr>
              <w:widowControl w:val="0"/>
              <w:rPr>
                <w:bCs/>
              </w:rPr>
            </w:pPr>
            <w:r>
              <w:rPr>
                <w:bCs/>
              </w:rPr>
              <w:t>Сабинский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E7B6A" w:rsidRPr="00B44E12" w:rsidRDefault="004E7B6A" w:rsidP="004E7B6A">
            <w:pPr>
              <w:jc w:val="center"/>
            </w:pPr>
            <w:r w:rsidRPr="00B44E12">
              <w:t>99,0%</w:t>
            </w:r>
          </w:p>
        </w:tc>
        <w:tc>
          <w:tcPr>
            <w:tcW w:w="3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E7B6A" w:rsidRPr="00B44E12" w:rsidRDefault="004E7B6A" w:rsidP="004E7B6A">
            <w:pPr>
              <w:jc w:val="center"/>
            </w:pPr>
            <w:r w:rsidRPr="00B44E12">
              <w:t>99,8%</w:t>
            </w:r>
          </w:p>
        </w:tc>
      </w:tr>
      <w:tr w:rsidR="004E7B6A" w:rsidTr="00984E1C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E7B6A" w:rsidRDefault="004E7B6A" w:rsidP="004E7B6A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Сармановский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E7B6A" w:rsidRPr="00B44E12" w:rsidRDefault="004E7B6A" w:rsidP="004E7B6A">
            <w:pPr>
              <w:jc w:val="center"/>
            </w:pPr>
            <w:r w:rsidRPr="00B44E12">
              <w:t>98,8%</w:t>
            </w:r>
          </w:p>
        </w:tc>
        <w:tc>
          <w:tcPr>
            <w:tcW w:w="3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E7B6A" w:rsidRPr="00B44E12" w:rsidRDefault="004E7B6A" w:rsidP="004E7B6A">
            <w:pPr>
              <w:jc w:val="center"/>
            </w:pPr>
            <w:r w:rsidRPr="00B44E12">
              <w:t>99,4%</w:t>
            </w:r>
          </w:p>
        </w:tc>
      </w:tr>
      <w:tr w:rsidR="004E7B6A" w:rsidTr="00984E1C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E7B6A" w:rsidRDefault="004E7B6A" w:rsidP="004E7B6A">
            <w:pPr>
              <w:widowControl w:val="0"/>
              <w:rPr>
                <w:bCs/>
              </w:rPr>
            </w:pPr>
            <w:r>
              <w:rPr>
                <w:bCs/>
              </w:rPr>
              <w:t>Спасский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E7B6A" w:rsidRPr="00B44E12" w:rsidRDefault="004E7B6A" w:rsidP="004E7B6A">
            <w:pPr>
              <w:jc w:val="center"/>
            </w:pPr>
            <w:r w:rsidRPr="00B44E12">
              <w:t>98,5%</w:t>
            </w:r>
          </w:p>
        </w:tc>
        <w:tc>
          <w:tcPr>
            <w:tcW w:w="3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E7B6A" w:rsidRPr="00B44E12" w:rsidRDefault="004E7B6A" w:rsidP="004E7B6A">
            <w:pPr>
              <w:jc w:val="center"/>
            </w:pPr>
            <w:r w:rsidRPr="00B44E12">
              <w:t>98,9%</w:t>
            </w:r>
          </w:p>
        </w:tc>
      </w:tr>
      <w:tr w:rsidR="004E7B6A" w:rsidTr="00984E1C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E7B6A" w:rsidRDefault="004E7B6A" w:rsidP="004E7B6A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Тетюшский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E7B6A" w:rsidRPr="00B44E12" w:rsidRDefault="004E7B6A" w:rsidP="004E7B6A">
            <w:pPr>
              <w:jc w:val="center"/>
            </w:pPr>
            <w:r w:rsidRPr="00B44E12">
              <w:t>98,1%</w:t>
            </w:r>
          </w:p>
        </w:tc>
        <w:tc>
          <w:tcPr>
            <w:tcW w:w="3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E7B6A" w:rsidRPr="00B44E12" w:rsidRDefault="004E7B6A" w:rsidP="004E7B6A">
            <w:pPr>
              <w:jc w:val="center"/>
            </w:pPr>
            <w:r w:rsidRPr="00B44E12">
              <w:t>99,0%</w:t>
            </w:r>
          </w:p>
        </w:tc>
      </w:tr>
      <w:tr w:rsidR="004E7B6A" w:rsidTr="00984E1C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E7B6A" w:rsidRDefault="004E7B6A" w:rsidP="004E7B6A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Тукаевский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E7B6A" w:rsidRPr="00B44E12" w:rsidRDefault="004E7B6A" w:rsidP="004E7B6A">
            <w:pPr>
              <w:jc w:val="center"/>
            </w:pPr>
            <w:r w:rsidRPr="00B44E12">
              <w:t>98,3%</w:t>
            </w:r>
          </w:p>
        </w:tc>
        <w:tc>
          <w:tcPr>
            <w:tcW w:w="3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E7B6A" w:rsidRPr="00B44E12" w:rsidRDefault="004E7B6A" w:rsidP="004E7B6A">
            <w:pPr>
              <w:jc w:val="center"/>
            </w:pPr>
            <w:r w:rsidRPr="00B44E12">
              <w:t>99,2%</w:t>
            </w:r>
          </w:p>
        </w:tc>
      </w:tr>
      <w:tr w:rsidR="004E7B6A" w:rsidTr="00984E1C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E7B6A" w:rsidRDefault="004E7B6A" w:rsidP="004E7B6A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Тюлячинский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E7B6A" w:rsidRPr="00B44E12" w:rsidRDefault="004E7B6A" w:rsidP="004E7B6A">
            <w:pPr>
              <w:jc w:val="center"/>
            </w:pPr>
            <w:r w:rsidRPr="00B44E12">
              <w:t>99,5%</w:t>
            </w:r>
          </w:p>
        </w:tc>
        <w:tc>
          <w:tcPr>
            <w:tcW w:w="3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E7B6A" w:rsidRPr="00B44E12" w:rsidRDefault="004E7B6A" w:rsidP="004E7B6A">
            <w:pPr>
              <w:jc w:val="center"/>
            </w:pPr>
            <w:r w:rsidRPr="00B44E12">
              <w:t>99,4%</w:t>
            </w:r>
          </w:p>
        </w:tc>
      </w:tr>
      <w:tr w:rsidR="004E7B6A" w:rsidTr="00984E1C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E7B6A" w:rsidRDefault="004E7B6A" w:rsidP="004E7B6A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Черемшанский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E7B6A" w:rsidRPr="00B44E12" w:rsidRDefault="004E7B6A" w:rsidP="004E7B6A">
            <w:pPr>
              <w:jc w:val="center"/>
            </w:pPr>
            <w:r w:rsidRPr="00B44E12">
              <w:t>99,3%</w:t>
            </w:r>
          </w:p>
        </w:tc>
        <w:tc>
          <w:tcPr>
            <w:tcW w:w="3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E7B6A" w:rsidRPr="00B44E12" w:rsidRDefault="004E7B6A" w:rsidP="004E7B6A">
            <w:pPr>
              <w:jc w:val="center"/>
            </w:pPr>
            <w:r w:rsidRPr="00B44E12">
              <w:t>100,2%</w:t>
            </w:r>
          </w:p>
        </w:tc>
      </w:tr>
      <w:tr w:rsidR="004E7B6A" w:rsidTr="00984E1C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E7B6A" w:rsidRDefault="004E7B6A" w:rsidP="004E7B6A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Чистопольский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E7B6A" w:rsidRPr="00B44E12" w:rsidRDefault="004E7B6A" w:rsidP="004E7B6A">
            <w:pPr>
              <w:jc w:val="center"/>
            </w:pPr>
            <w:r w:rsidRPr="00B44E12">
              <w:t>98,9%</w:t>
            </w:r>
          </w:p>
        </w:tc>
        <w:tc>
          <w:tcPr>
            <w:tcW w:w="3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E7B6A" w:rsidRPr="00B44E12" w:rsidRDefault="004E7B6A" w:rsidP="004E7B6A">
            <w:pPr>
              <w:jc w:val="center"/>
            </w:pPr>
            <w:r w:rsidRPr="00B44E12">
              <w:t>99,4%</w:t>
            </w:r>
          </w:p>
        </w:tc>
      </w:tr>
      <w:tr w:rsidR="004E7B6A" w:rsidTr="00984E1C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E7B6A" w:rsidRDefault="004E7B6A" w:rsidP="004E7B6A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Ютазинский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E7B6A" w:rsidRPr="00B44E12" w:rsidRDefault="004E7B6A" w:rsidP="004E7B6A">
            <w:pPr>
              <w:jc w:val="center"/>
            </w:pPr>
            <w:r w:rsidRPr="00B44E12">
              <w:t>99,3%</w:t>
            </w:r>
          </w:p>
        </w:tc>
        <w:tc>
          <w:tcPr>
            <w:tcW w:w="3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E7B6A" w:rsidRPr="00B44E12" w:rsidRDefault="004E7B6A" w:rsidP="004E7B6A">
            <w:pPr>
              <w:jc w:val="center"/>
            </w:pPr>
            <w:r w:rsidRPr="00B44E12">
              <w:t>100,1%</w:t>
            </w:r>
          </w:p>
        </w:tc>
      </w:tr>
      <w:tr w:rsidR="004E7B6A" w:rsidTr="00984E1C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E7B6A" w:rsidRDefault="004E7B6A" w:rsidP="004E7B6A">
            <w:pPr>
              <w:widowControl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Всего по РТ</w:t>
            </w:r>
          </w:p>
        </w:tc>
        <w:tc>
          <w:tcPr>
            <w:tcW w:w="26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E7B6A" w:rsidRPr="004E7B6A" w:rsidRDefault="004E7B6A" w:rsidP="004E7B6A">
            <w:pPr>
              <w:jc w:val="center"/>
              <w:rPr>
                <w:b/>
              </w:rPr>
            </w:pPr>
            <w:r w:rsidRPr="004E7B6A">
              <w:rPr>
                <w:b/>
              </w:rPr>
              <w:t>99,0%</w:t>
            </w:r>
          </w:p>
        </w:tc>
        <w:tc>
          <w:tcPr>
            <w:tcW w:w="35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E7B6A" w:rsidRPr="004E7B6A" w:rsidRDefault="004E7B6A" w:rsidP="004E7B6A">
            <w:pPr>
              <w:jc w:val="center"/>
              <w:rPr>
                <w:b/>
              </w:rPr>
            </w:pPr>
            <w:r w:rsidRPr="004E7B6A">
              <w:rPr>
                <w:b/>
              </w:rPr>
              <w:t>99,3%</w:t>
            </w:r>
          </w:p>
        </w:tc>
      </w:tr>
    </w:tbl>
    <w:p w:rsidR="000E4340" w:rsidRDefault="000E4340" w:rsidP="004E7B6A">
      <w:pPr>
        <w:jc w:val="center"/>
        <w:rPr>
          <w:b/>
          <w:sz w:val="2"/>
          <w:szCs w:val="2"/>
        </w:rPr>
      </w:pPr>
    </w:p>
    <w:sectPr w:rsidR="000E4340">
      <w:pgSz w:w="11906" w:h="16838"/>
      <w:pgMar w:top="709" w:right="850" w:bottom="851" w:left="993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340"/>
    <w:rsid w:val="000E4340"/>
    <w:rsid w:val="00273600"/>
    <w:rsid w:val="003018B1"/>
    <w:rsid w:val="003B20A5"/>
    <w:rsid w:val="003D7967"/>
    <w:rsid w:val="004E7B6A"/>
    <w:rsid w:val="006D2FC9"/>
    <w:rsid w:val="00B341BC"/>
    <w:rsid w:val="00E62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7644C"/>
  <w15:docId w15:val="{D5B9B943-E190-400F-B1CF-607C7D477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108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7773F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ascii="PT Astra Serif" w:hAnsi="PT Astra Serif"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9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Balloon Text"/>
    <w:basedOn w:val="a"/>
    <w:link w:val="a3"/>
    <w:uiPriority w:val="99"/>
    <w:semiHidden/>
    <w:unhideWhenUsed/>
    <w:qFormat/>
    <w:rsid w:val="007773F9"/>
    <w:rPr>
      <w:rFonts w:ascii="Tahoma" w:hAnsi="Tahoma" w:cs="Tahoma"/>
      <w:sz w:val="16"/>
      <w:szCs w:val="16"/>
    </w:rPr>
  </w:style>
  <w:style w:type="paragraph" w:customStyle="1" w:styleId="aa">
    <w:name w:val="Содержимое таблицы"/>
    <w:basedOn w:val="a"/>
    <w:qFormat/>
    <w:pPr>
      <w:widowControl w:val="0"/>
      <w:suppressLineNumbers/>
    </w:pPr>
  </w:style>
  <w:style w:type="paragraph" w:customStyle="1" w:styleId="ab">
    <w:name w:val="Заголовок таблицы"/>
    <w:basedOn w:val="a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Минстрой</Company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Хасанова Фарида</dc:creator>
  <dc:description/>
  <cp:lastModifiedBy>Хасанова Фарида Ирековна</cp:lastModifiedBy>
  <cp:revision>3</cp:revision>
  <cp:lastPrinted>2015-09-23T06:33:00Z</cp:lastPrinted>
  <dcterms:created xsi:type="dcterms:W3CDTF">2025-10-20T10:53:00Z</dcterms:created>
  <dcterms:modified xsi:type="dcterms:W3CDTF">2025-10-20T10:55:00Z</dcterms:modified>
  <dc:language>ru-RU</dc:language>
</cp:coreProperties>
</file>